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E12" w:rsidRDefault="008E0955" w:rsidP="00852E12">
      <w:pPr>
        <w:jc w:val="center"/>
      </w:pPr>
      <w:r>
        <w:rPr>
          <w:noProof/>
          <w:lang w:eastAsia="en-GB"/>
        </w:rPr>
        <w:drawing>
          <wp:inline distT="0" distB="0" distL="0" distR="0">
            <wp:extent cx="1247775" cy="9334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247775" cy="933450"/>
                    </a:xfrm>
                    <a:prstGeom prst="rect">
                      <a:avLst/>
                    </a:prstGeom>
                    <a:noFill/>
                    <a:ln w="9525">
                      <a:noFill/>
                      <a:miter lim="800000"/>
                      <a:headEnd/>
                      <a:tailEnd/>
                    </a:ln>
                  </pic:spPr>
                </pic:pic>
              </a:graphicData>
            </a:graphic>
          </wp:inline>
        </w:drawing>
      </w:r>
    </w:p>
    <w:p w:rsidR="00852E12" w:rsidRDefault="00852E12" w:rsidP="00852E12">
      <w:pPr>
        <w:jc w:val="center"/>
      </w:pPr>
    </w:p>
    <w:p w:rsidR="00852E12" w:rsidRDefault="00852E12" w:rsidP="00852E12">
      <w:pPr>
        <w:jc w:val="center"/>
      </w:pPr>
    </w:p>
    <w:p w:rsidR="00852E12" w:rsidRPr="002B17DB" w:rsidRDefault="00852E12" w:rsidP="00852E12">
      <w:pPr>
        <w:jc w:val="center"/>
        <w:rPr>
          <w:rFonts w:ascii="Calibri" w:hAnsi="Calibri" w:cs="Calibri"/>
          <w:b/>
          <w:sz w:val="24"/>
        </w:rPr>
      </w:pPr>
      <w:r w:rsidRPr="002B17DB">
        <w:rPr>
          <w:rFonts w:ascii="Calibri" w:hAnsi="Calibri" w:cs="Calibri"/>
          <w:b/>
          <w:sz w:val="24"/>
        </w:rPr>
        <w:t>BRITAIN’S GREAT LITTLE RAILWAYS</w:t>
      </w:r>
    </w:p>
    <w:p w:rsidR="00852E12" w:rsidRPr="002B17DB" w:rsidRDefault="00852E12" w:rsidP="00852E12">
      <w:pPr>
        <w:jc w:val="center"/>
        <w:rPr>
          <w:rFonts w:ascii="Calibri" w:hAnsi="Calibri" w:cs="Calibri"/>
          <w:b/>
          <w:sz w:val="24"/>
        </w:rPr>
      </w:pPr>
    </w:p>
    <w:p w:rsidR="00AC3EDC" w:rsidRDefault="00AC3EDC" w:rsidP="00852E12">
      <w:pPr>
        <w:ind w:left="45"/>
        <w:jc w:val="left"/>
        <w:rPr>
          <w:rFonts w:ascii="Calibri" w:hAnsi="Calibri" w:cs="Calibri"/>
          <w:b/>
          <w:sz w:val="24"/>
        </w:rPr>
      </w:pPr>
    </w:p>
    <w:p w:rsidR="001D12A2" w:rsidRPr="0041477D" w:rsidRDefault="001D12A2" w:rsidP="001D12A2">
      <w:pPr>
        <w:jc w:val="center"/>
        <w:rPr>
          <w:rFonts w:cs="Arial"/>
          <w:b/>
          <w:szCs w:val="22"/>
        </w:rPr>
      </w:pPr>
      <w:r>
        <w:rPr>
          <w:rFonts w:cs="Arial"/>
          <w:b/>
          <w:szCs w:val="22"/>
        </w:rPr>
        <w:t>Minutes of 2019</w:t>
      </w:r>
      <w:r w:rsidRPr="00772B3F">
        <w:rPr>
          <w:rFonts w:cs="Arial"/>
          <w:b/>
          <w:szCs w:val="22"/>
        </w:rPr>
        <w:t xml:space="preserve"> </w:t>
      </w:r>
      <w:r w:rsidR="00786A9A">
        <w:rPr>
          <w:rFonts w:cs="Arial"/>
          <w:b/>
          <w:szCs w:val="22"/>
        </w:rPr>
        <w:t>Spring</w:t>
      </w:r>
      <w:r w:rsidRPr="00772B3F">
        <w:rPr>
          <w:rFonts w:cs="Arial"/>
          <w:b/>
          <w:szCs w:val="22"/>
        </w:rPr>
        <w:t xml:space="preserve"> General Meeting held </w:t>
      </w:r>
      <w:r>
        <w:rPr>
          <w:rFonts w:cs="Arial"/>
          <w:b/>
          <w:szCs w:val="22"/>
        </w:rPr>
        <w:t>at</w:t>
      </w:r>
      <w:r w:rsidRPr="0041477D">
        <w:rPr>
          <w:rFonts w:ascii="Calibri" w:hAnsi="Calibri" w:cs="Calibri"/>
          <w:b/>
          <w:szCs w:val="22"/>
        </w:rPr>
        <w:t xml:space="preserve"> </w:t>
      </w:r>
      <w:r w:rsidRPr="0041477D">
        <w:rPr>
          <w:rFonts w:cs="Arial"/>
          <w:b/>
          <w:szCs w:val="22"/>
        </w:rPr>
        <w:t xml:space="preserve">the </w:t>
      </w:r>
      <w:proofErr w:type="spellStart"/>
      <w:r w:rsidRPr="0041477D">
        <w:rPr>
          <w:rFonts w:cs="Arial"/>
          <w:b/>
          <w:szCs w:val="22"/>
        </w:rPr>
        <w:t>Fancott</w:t>
      </w:r>
      <w:proofErr w:type="spellEnd"/>
      <w:r w:rsidRPr="0041477D">
        <w:rPr>
          <w:rFonts w:cs="Arial"/>
          <w:b/>
          <w:szCs w:val="22"/>
        </w:rPr>
        <w:t xml:space="preserve"> Miniature Railway, </w:t>
      </w:r>
      <w:proofErr w:type="spellStart"/>
      <w:r w:rsidRPr="0041477D">
        <w:rPr>
          <w:rFonts w:cs="Arial"/>
          <w:b/>
          <w:szCs w:val="22"/>
          <w:lang w:val="en-US"/>
        </w:rPr>
        <w:t>Luton</w:t>
      </w:r>
      <w:proofErr w:type="spellEnd"/>
      <w:r w:rsidRPr="0041477D">
        <w:rPr>
          <w:rFonts w:cs="Arial"/>
          <w:b/>
          <w:szCs w:val="22"/>
          <w:lang w:val="en-US"/>
        </w:rPr>
        <w:t xml:space="preserve"> Road, </w:t>
      </w:r>
      <w:proofErr w:type="spellStart"/>
      <w:r w:rsidRPr="0041477D">
        <w:rPr>
          <w:rFonts w:cs="Arial"/>
          <w:b/>
          <w:szCs w:val="22"/>
          <w:lang w:val="en-US"/>
        </w:rPr>
        <w:t>Toddington</w:t>
      </w:r>
      <w:proofErr w:type="spellEnd"/>
      <w:r w:rsidRPr="0041477D">
        <w:rPr>
          <w:rFonts w:cs="Arial"/>
          <w:b/>
          <w:szCs w:val="22"/>
          <w:lang w:val="en-US"/>
        </w:rPr>
        <w:t>, Bedfordshire, LU5 6HT </w:t>
      </w:r>
      <w:r w:rsidRPr="0041477D">
        <w:rPr>
          <w:rFonts w:cs="Arial"/>
          <w:b/>
          <w:szCs w:val="22"/>
        </w:rPr>
        <w:t>on Wednesday March 20th at 11.00 am.</w:t>
      </w:r>
    </w:p>
    <w:p w:rsidR="001D12A2" w:rsidRPr="007F2B46" w:rsidRDefault="001D12A2" w:rsidP="001D12A2">
      <w:pPr>
        <w:jc w:val="center"/>
        <w:rPr>
          <w:rFonts w:cs="Arial"/>
          <w:b/>
          <w:szCs w:val="22"/>
        </w:rPr>
      </w:pPr>
      <w:r>
        <w:rPr>
          <w:rFonts w:cs="Arial"/>
          <w:b/>
          <w:szCs w:val="22"/>
        </w:rPr>
        <w:t xml:space="preserve"> </w:t>
      </w:r>
    </w:p>
    <w:p w:rsidR="001D12A2" w:rsidRDefault="001D12A2" w:rsidP="001D12A2">
      <w:pPr>
        <w:jc w:val="center"/>
        <w:rPr>
          <w:rFonts w:cs="Arial"/>
          <w:b/>
          <w:szCs w:val="22"/>
        </w:rPr>
      </w:pPr>
      <w:r w:rsidRPr="00B00BE9">
        <w:rPr>
          <w:rFonts w:cs="Arial"/>
          <w:b/>
          <w:szCs w:val="22"/>
        </w:rPr>
        <w:t>.</w:t>
      </w:r>
    </w:p>
    <w:p w:rsidR="001D12A2" w:rsidRPr="002B17DB" w:rsidRDefault="001D12A2" w:rsidP="001D12A2">
      <w:pPr>
        <w:ind w:left="45"/>
        <w:jc w:val="left"/>
        <w:rPr>
          <w:rFonts w:ascii="Calibri" w:hAnsi="Calibri" w:cs="Calibri"/>
          <w:b/>
          <w:sz w:val="24"/>
        </w:rPr>
      </w:pPr>
      <w:r>
        <w:rPr>
          <w:rFonts w:ascii="Calibri" w:hAnsi="Calibri" w:cs="Calibri"/>
          <w:b/>
          <w:sz w:val="24"/>
        </w:rPr>
        <w:t>Railways represented</w:t>
      </w:r>
    </w:p>
    <w:p w:rsidR="001D12A2" w:rsidRPr="002B17DB" w:rsidRDefault="001D12A2" w:rsidP="001D12A2">
      <w:pPr>
        <w:ind w:left="45"/>
        <w:jc w:val="left"/>
        <w:rPr>
          <w:rFonts w:ascii="Calibri" w:hAnsi="Calibri" w:cs="Calibri"/>
          <w:b/>
          <w:sz w:val="24"/>
        </w:rPr>
      </w:pPr>
    </w:p>
    <w:p w:rsidR="001D12A2" w:rsidRPr="002B17DB" w:rsidRDefault="001D12A2" w:rsidP="001D12A2">
      <w:pPr>
        <w:ind w:left="45"/>
        <w:rPr>
          <w:rFonts w:ascii="Calibri" w:hAnsi="Calibri" w:cs="Calibri"/>
          <w:szCs w:val="22"/>
        </w:rPr>
      </w:pPr>
      <w:proofErr w:type="spellStart"/>
      <w:r>
        <w:rPr>
          <w:rFonts w:ascii="Calibri" w:hAnsi="Calibri" w:cs="Calibri"/>
          <w:szCs w:val="22"/>
        </w:rPr>
        <w:t>Barnards</w:t>
      </w:r>
      <w:proofErr w:type="spellEnd"/>
      <w:r>
        <w:rPr>
          <w:rFonts w:ascii="Calibri" w:hAnsi="Calibri" w:cs="Calibri"/>
          <w:szCs w:val="22"/>
        </w:rPr>
        <w:t xml:space="preserve"> Railway, Bentley Miniature Railway, </w:t>
      </w:r>
      <w:proofErr w:type="spellStart"/>
      <w:r>
        <w:rPr>
          <w:rFonts w:ascii="Calibri" w:hAnsi="Calibri" w:cs="Calibri"/>
          <w:szCs w:val="22"/>
        </w:rPr>
        <w:t>Bure</w:t>
      </w:r>
      <w:proofErr w:type="spellEnd"/>
      <w:r>
        <w:rPr>
          <w:rFonts w:ascii="Calibri" w:hAnsi="Calibri" w:cs="Calibri"/>
          <w:szCs w:val="22"/>
        </w:rPr>
        <w:t xml:space="preserve"> Valley Railway, East </w:t>
      </w:r>
      <w:proofErr w:type="spellStart"/>
      <w:r>
        <w:rPr>
          <w:rFonts w:ascii="Calibri" w:hAnsi="Calibri" w:cs="Calibri"/>
          <w:szCs w:val="22"/>
        </w:rPr>
        <w:t>Herts</w:t>
      </w:r>
      <w:proofErr w:type="spellEnd"/>
      <w:r>
        <w:rPr>
          <w:rFonts w:ascii="Calibri" w:hAnsi="Calibri" w:cs="Calibri"/>
          <w:szCs w:val="22"/>
        </w:rPr>
        <w:t xml:space="preserve"> M</w:t>
      </w:r>
      <w:r w:rsidRPr="002B17DB">
        <w:rPr>
          <w:rFonts w:ascii="Calibri" w:hAnsi="Calibri" w:cs="Calibri"/>
          <w:szCs w:val="22"/>
        </w:rPr>
        <w:t xml:space="preserve">iniature Railway, Evesham Vale Light Railway, </w:t>
      </w:r>
      <w:proofErr w:type="spellStart"/>
      <w:r w:rsidRPr="002B17DB">
        <w:rPr>
          <w:rFonts w:ascii="Calibri" w:hAnsi="Calibri" w:cs="Calibri"/>
          <w:szCs w:val="22"/>
        </w:rPr>
        <w:t>Exbury</w:t>
      </w:r>
      <w:proofErr w:type="spellEnd"/>
      <w:r w:rsidRPr="002B17DB">
        <w:rPr>
          <w:rFonts w:ascii="Calibri" w:hAnsi="Calibri" w:cs="Calibri"/>
          <w:szCs w:val="22"/>
        </w:rPr>
        <w:t xml:space="preserve"> Gardens Steam Railway, </w:t>
      </w:r>
      <w:proofErr w:type="spellStart"/>
      <w:r>
        <w:rPr>
          <w:rFonts w:ascii="Calibri" w:hAnsi="Calibri" w:cs="Calibri"/>
          <w:szCs w:val="22"/>
        </w:rPr>
        <w:t>Fancott</w:t>
      </w:r>
      <w:proofErr w:type="spellEnd"/>
      <w:r>
        <w:rPr>
          <w:rFonts w:ascii="Calibri" w:hAnsi="Calibri" w:cs="Calibri"/>
          <w:szCs w:val="22"/>
        </w:rPr>
        <w:t xml:space="preserve"> Miniature Railway, </w:t>
      </w:r>
      <w:proofErr w:type="spellStart"/>
      <w:r>
        <w:rPr>
          <w:rFonts w:ascii="Calibri" w:hAnsi="Calibri" w:cs="Calibri"/>
          <w:szCs w:val="22"/>
        </w:rPr>
        <w:t>Fairbourne</w:t>
      </w:r>
      <w:proofErr w:type="spellEnd"/>
      <w:r>
        <w:rPr>
          <w:rFonts w:ascii="Calibri" w:hAnsi="Calibri" w:cs="Calibri"/>
          <w:szCs w:val="22"/>
        </w:rPr>
        <w:t xml:space="preserve"> Steam Railway, Ferry Meadows Railway, </w:t>
      </w:r>
      <w:proofErr w:type="spellStart"/>
      <w:r>
        <w:rPr>
          <w:rFonts w:ascii="Calibri" w:hAnsi="Calibri" w:cs="Calibri"/>
          <w:szCs w:val="22"/>
        </w:rPr>
        <w:t>Hotham</w:t>
      </w:r>
      <w:proofErr w:type="spellEnd"/>
      <w:r>
        <w:rPr>
          <w:rFonts w:ascii="Calibri" w:hAnsi="Calibri" w:cs="Calibri"/>
          <w:szCs w:val="22"/>
        </w:rPr>
        <w:t xml:space="preserve"> Park Railway, Littlehampton Railway, </w:t>
      </w:r>
      <w:r w:rsidRPr="002B17DB">
        <w:rPr>
          <w:rFonts w:ascii="Calibri" w:hAnsi="Calibri" w:cs="Calibri"/>
          <w:szCs w:val="22"/>
        </w:rPr>
        <w:t xml:space="preserve">Moors Valley Railway, </w:t>
      </w:r>
      <w:r>
        <w:rPr>
          <w:rFonts w:ascii="Calibri" w:hAnsi="Calibri" w:cs="Calibri"/>
          <w:szCs w:val="22"/>
        </w:rPr>
        <w:t xml:space="preserve">Romney, Hythe and </w:t>
      </w:r>
      <w:proofErr w:type="spellStart"/>
      <w:r>
        <w:rPr>
          <w:rFonts w:ascii="Calibri" w:hAnsi="Calibri" w:cs="Calibri"/>
          <w:szCs w:val="22"/>
        </w:rPr>
        <w:t>Dymchurch</w:t>
      </w:r>
      <w:proofErr w:type="spellEnd"/>
      <w:r>
        <w:rPr>
          <w:rFonts w:ascii="Calibri" w:hAnsi="Calibri" w:cs="Calibri"/>
          <w:szCs w:val="22"/>
        </w:rPr>
        <w:t xml:space="preserve"> Railway, </w:t>
      </w:r>
      <w:r w:rsidRPr="002B17DB">
        <w:rPr>
          <w:rFonts w:ascii="Calibri" w:hAnsi="Calibri" w:cs="Calibri"/>
          <w:szCs w:val="22"/>
        </w:rPr>
        <w:t xml:space="preserve">Rudyard Lake Railway, </w:t>
      </w:r>
      <w:r>
        <w:rPr>
          <w:rFonts w:ascii="Calibri" w:hAnsi="Calibri" w:cs="Calibri"/>
          <w:szCs w:val="22"/>
        </w:rPr>
        <w:t xml:space="preserve">South Downs Light Railway, </w:t>
      </w:r>
      <w:proofErr w:type="spellStart"/>
      <w:r>
        <w:rPr>
          <w:rFonts w:ascii="Calibri" w:hAnsi="Calibri" w:cs="Calibri"/>
          <w:szCs w:val="22"/>
        </w:rPr>
        <w:t>Swanley</w:t>
      </w:r>
      <w:proofErr w:type="spellEnd"/>
      <w:r>
        <w:rPr>
          <w:rFonts w:ascii="Calibri" w:hAnsi="Calibri" w:cs="Calibri"/>
          <w:szCs w:val="22"/>
        </w:rPr>
        <w:t xml:space="preserve"> New Barn Railway,</w:t>
      </w:r>
      <w:r w:rsidRPr="006E2C54">
        <w:rPr>
          <w:rFonts w:ascii="Calibri" w:hAnsi="Calibri" w:cs="Calibri"/>
          <w:szCs w:val="22"/>
        </w:rPr>
        <w:t xml:space="preserve"> </w:t>
      </w:r>
      <w:r>
        <w:rPr>
          <w:rFonts w:ascii="Calibri" w:hAnsi="Calibri" w:cs="Calibri"/>
          <w:szCs w:val="22"/>
        </w:rPr>
        <w:t>Watford Miniature Railway.</w:t>
      </w:r>
    </w:p>
    <w:p w:rsidR="001D12A2" w:rsidRPr="002B17DB" w:rsidRDefault="001D12A2" w:rsidP="001D12A2">
      <w:pPr>
        <w:ind w:left="45"/>
        <w:jc w:val="left"/>
        <w:rPr>
          <w:rFonts w:ascii="Calibri" w:hAnsi="Calibri" w:cs="Calibri"/>
          <w:sz w:val="24"/>
        </w:rPr>
      </w:pPr>
    </w:p>
    <w:p w:rsidR="001D12A2" w:rsidRPr="002B17DB" w:rsidRDefault="001D12A2" w:rsidP="001D12A2">
      <w:pPr>
        <w:ind w:left="45"/>
        <w:jc w:val="left"/>
        <w:rPr>
          <w:rFonts w:ascii="Calibri" w:hAnsi="Calibri" w:cs="Calibri"/>
          <w:b/>
          <w:sz w:val="24"/>
        </w:rPr>
      </w:pPr>
      <w:r w:rsidRPr="002B17DB">
        <w:rPr>
          <w:rFonts w:ascii="Calibri" w:hAnsi="Calibri" w:cs="Calibri"/>
          <w:b/>
          <w:sz w:val="24"/>
        </w:rPr>
        <w:t>Welcome by the Chairman</w:t>
      </w:r>
      <w:r>
        <w:rPr>
          <w:rFonts w:ascii="Calibri" w:hAnsi="Calibri" w:cs="Calibri"/>
          <w:b/>
          <w:sz w:val="24"/>
        </w:rPr>
        <w:t xml:space="preserve">, Iain </w:t>
      </w:r>
      <w:proofErr w:type="spellStart"/>
      <w:r>
        <w:rPr>
          <w:rFonts w:ascii="Calibri" w:hAnsi="Calibri" w:cs="Calibri"/>
          <w:b/>
          <w:sz w:val="24"/>
        </w:rPr>
        <w:t>Dinnes</w:t>
      </w:r>
      <w:proofErr w:type="spellEnd"/>
    </w:p>
    <w:p w:rsidR="001D12A2" w:rsidRPr="002B17DB" w:rsidRDefault="001D12A2" w:rsidP="001D12A2">
      <w:pPr>
        <w:ind w:left="45"/>
        <w:jc w:val="left"/>
        <w:rPr>
          <w:rFonts w:ascii="Calibri" w:hAnsi="Calibri" w:cs="Calibri"/>
          <w:b/>
          <w:sz w:val="24"/>
        </w:rPr>
      </w:pPr>
    </w:p>
    <w:p w:rsidR="001D12A2" w:rsidRDefault="001D12A2" w:rsidP="001D12A2">
      <w:pPr>
        <w:ind w:left="45"/>
        <w:rPr>
          <w:rFonts w:ascii="Calibri" w:hAnsi="Calibri" w:cs="Calibri"/>
          <w:szCs w:val="22"/>
        </w:rPr>
      </w:pPr>
      <w:r w:rsidRPr="002B17DB">
        <w:rPr>
          <w:rFonts w:ascii="Calibri" w:hAnsi="Calibri" w:cs="Calibri"/>
          <w:szCs w:val="22"/>
        </w:rPr>
        <w:t>The Chairman expressed his thanks</w:t>
      </w:r>
      <w:r>
        <w:rPr>
          <w:rFonts w:ascii="Calibri" w:hAnsi="Calibri" w:cs="Calibri"/>
          <w:szCs w:val="22"/>
        </w:rPr>
        <w:t xml:space="preserve"> to</w:t>
      </w:r>
      <w:r w:rsidRPr="002B17DB">
        <w:rPr>
          <w:rFonts w:ascii="Calibri" w:hAnsi="Calibri" w:cs="Calibri"/>
          <w:szCs w:val="22"/>
        </w:rPr>
        <w:t xml:space="preserve"> </w:t>
      </w:r>
      <w:r>
        <w:rPr>
          <w:rFonts w:ascii="Calibri" w:hAnsi="Calibri" w:cs="Calibri"/>
          <w:szCs w:val="22"/>
        </w:rPr>
        <w:t xml:space="preserve">Ron </w:t>
      </w:r>
      <w:proofErr w:type="spellStart"/>
      <w:r>
        <w:rPr>
          <w:rFonts w:ascii="Calibri" w:hAnsi="Calibri" w:cs="Calibri"/>
          <w:szCs w:val="22"/>
        </w:rPr>
        <w:t>Stanbridge</w:t>
      </w:r>
      <w:proofErr w:type="spellEnd"/>
      <w:r>
        <w:rPr>
          <w:rFonts w:ascii="Calibri" w:hAnsi="Calibri" w:cs="Calibri"/>
          <w:szCs w:val="22"/>
        </w:rPr>
        <w:t xml:space="preserve"> and his team for hosting the meeting and welcomed all those railways that were able to attend.  He also welcomed our new members, Watford Miniature Railway (Charles </w:t>
      </w:r>
      <w:proofErr w:type="spellStart"/>
      <w:r>
        <w:rPr>
          <w:rFonts w:ascii="Calibri" w:hAnsi="Calibri" w:cs="Calibri"/>
          <w:szCs w:val="22"/>
        </w:rPr>
        <w:t>O'Mahoney</w:t>
      </w:r>
      <w:proofErr w:type="spellEnd"/>
      <w:r>
        <w:rPr>
          <w:rFonts w:ascii="Calibri" w:hAnsi="Calibri" w:cs="Calibri"/>
          <w:szCs w:val="22"/>
        </w:rPr>
        <w:t>) and HMR Alexandra Park. Charles attended the meeting but Dan Radcliffe was unable to attend at the last minute. Although the new owners of Brookside decided not join us, total membership has increased to 45 railways.</w:t>
      </w:r>
    </w:p>
    <w:p w:rsidR="001D12A2" w:rsidRDefault="001D12A2" w:rsidP="001D12A2">
      <w:pPr>
        <w:ind w:left="45"/>
        <w:rPr>
          <w:rFonts w:ascii="Calibri" w:hAnsi="Calibri" w:cs="Calibri"/>
          <w:szCs w:val="22"/>
        </w:rPr>
      </w:pPr>
    </w:p>
    <w:p w:rsidR="001D12A2" w:rsidRPr="002B17DB" w:rsidRDefault="001D12A2" w:rsidP="001D12A2">
      <w:pPr>
        <w:ind w:left="45"/>
        <w:jc w:val="left"/>
        <w:rPr>
          <w:rFonts w:ascii="Calibri" w:hAnsi="Calibri" w:cs="Calibri"/>
          <w:b/>
          <w:sz w:val="24"/>
        </w:rPr>
      </w:pPr>
      <w:r w:rsidRPr="002B17DB">
        <w:rPr>
          <w:rFonts w:ascii="Calibri" w:hAnsi="Calibri" w:cs="Calibri"/>
          <w:b/>
          <w:sz w:val="24"/>
        </w:rPr>
        <w:t>Apologies for Absence</w:t>
      </w:r>
    </w:p>
    <w:p w:rsidR="001D12A2" w:rsidRPr="002B17DB" w:rsidRDefault="001D12A2" w:rsidP="001D12A2">
      <w:pPr>
        <w:ind w:left="45"/>
        <w:jc w:val="left"/>
        <w:rPr>
          <w:rFonts w:ascii="Calibri" w:hAnsi="Calibri" w:cs="Calibri"/>
          <w:sz w:val="24"/>
        </w:rPr>
      </w:pPr>
    </w:p>
    <w:p w:rsidR="001D12A2" w:rsidRPr="002B17DB" w:rsidRDefault="001D12A2" w:rsidP="001D12A2">
      <w:pPr>
        <w:ind w:left="45"/>
        <w:rPr>
          <w:rFonts w:ascii="Calibri" w:hAnsi="Calibri" w:cs="Calibri"/>
          <w:szCs w:val="22"/>
        </w:rPr>
      </w:pPr>
      <w:r>
        <w:rPr>
          <w:rFonts w:ascii="Calibri" w:hAnsi="Calibri" w:cs="Calibri"/>
          <w:szCs w:val="22"/>
        </w:rPr>
        <w:t xml:space="preserve">Beer Heights Light Railway, </w:t>
      </w:r>
      <w:proofErr w:type="spellStart"/>
      <w:r>
        <w:rPr>
          <w:rFonts w:ascii="Calibri" w:hAnsi="Calibri" w:cs="Calibri"/>
          <w:szCs w:val="22"/>
        </w:rPr>
        <w:t>Bekonscot</w:t>
      </w:r>
      <w:proofErr w:type="spellEnd"/>
      <w:r>
        <w:rPr>
          <w:rFonts w:ascii="Calibri" w:hAnsi="Calibri" w:cs="Calibri"/>
          <w:szCs w:val="22"/>
        </w:rPr>
        <w:t xml:space="preserve"> Light Railway,</w:t>
      </w:r>
      <w:r w:rsidRPr="0041477D">
        <w:rPr>
          <w:rFonts w:ascii="Calibri" w:hAnsi="Calibri" w:cs="Calibri"/>
          <w:szCs w:val="22"/>
        </w:rPr>
        <w:t xml:space="preserve"> </w:t>
      </w:r>
      <w:proofErr w:type="spellStart"/>
      <w:r>
        <w:rPr>
          <w:rFonts w:ascii="Calibri" w:hAnsi="Calibri" w:cs="Calibri"/>
          <w:szCs w:val="22"/>
        </w:rPr>
        <w:t>Bickington</w:t>
      </w:r>
      <w:proofErr w:type="spellEnd"/>
      <w:r>
        <w:rPr>
          <w:rFonts w:ascii="Calibri" w:hAnsi="Calibri" w:cs="Calibri"/>
          <w:szCs w:val="22"/>
        </w:rPr>
        <w:t xml:space="preserve"> Steam Railway,  </w:t>
      </w:r>
      <w:proofErr w:type="spellStart"/>
      <w:r>
        <w:rPr>
          <w:rFonts w:ascii="Calibri" w:hAnsi="Calibri" w:cs="Calibri"/>
          <w:szCs w:val="22"/>
        </w:rPr>
        <w:t>Cinderbarrow</w:t>
      </w:r>
      <w:proofErr w:type="spellEnd"/>
      <w:r>
        <w:rPr>
          <w:rFonts w:ascii="Calibri" w:hAnsi="Calibri" w:cs="Calibri"/>
          <w:szCs w:val="22"/>
        </w:rPr>
        <w:t xml:space="preserve"> Miniature Railway, Cleethorpes Coast Light Railway, Eastleigh Lakeside Railway, </w:t>
      </w:r>
      <w:r w:rsidRPr="002B17DB">
        <w:rPr>
          <w:rFonts w:ascii="Calibri" w:hAnsi="Calibri" w:cs="Calibri"/>
          <w:szCs w:val="22"/>
        </w:rPr>
        <w:t xml:space="preserve">Exmoor Steam Railway, </w:t>
      </w:r>
      <w:proofErr w:type="spellStart"/>
      <w:r>
        <w:rPr>
          <w:rFonts w:ascii="Calibri" w:hAnsi="Calibri" w:cs="Calibri"/>
          <w:szCs w:val="22"/>
        </w:rPr>
        <w:t>Foxfield</w:t>
      </w:r>
      <w:proofErr w:type="spellEnd"/>
      <w:r>
        <w:rPr>
          <w:rFonts w:ascii="Calibri" w:hAnsi="Calibri" w:cs="Calibri"/>
          <w:szCs w:val="22"/>
        </w:rPr>
        <w:t xml:space="preserve"> Miniature Railway, Great Cockcrow Miniature Railway, </w:t>
      </w:r>
      <w:r w:rsidRPr="002B17DB">
        <w:rPr>
          <w:rFonts w:ascii="Calibri" w:hAnsi="Calibri" w:cs="Calibri"/>
          <w:szCs w:val="22"/>
        </w:rPr>
        <w:t xml:space="preserve">Great </w:t>
      </w:r>
      <w:proofErr w:type="spellStart"/>
      <w:r w:rsidRPr="002B17DB">
        <w:rPr>
          <w:rFonts w:ascii="Calibri" w:hAnsi="Calibri" w:cs="Calibri"/>
          <w:szCs w:val="22"/>
        </w:rPr>
        <w:t>Laxey</w:t>
      </w:r>
      <w:proofErr w:type="spellEnd"/>
      <w:r w:rsidRPr="002B17DB">
        <w:rPr>
          <w:rFonts w:ascii="Calibri" w:hAnsi="Calibri" w:cs="Calibri"/>
          <w:szCs w:val="22"/>
        </w:rPr>
        <w:t xml:space="preserve"> Mine</w:t>
      </w:r>
      <w:r>
        <w:rPr>
          <w:rFonts w:ascii="Calibri" w:hAnsi="Calibri" w:cs="Calibri"/>
          <w:szCs w:val="22"/>
        </w:rPr>
        <w:t>s</w:t>
      </w:r>
      <w:r w:rsidRPr="002B17DB">
        <w:rPr>
          <w:rFonts w:ascii="Calibri" w:hAnsi="Calibri" w:cs="Calibri"/>
          <w:szCs w:val="22"/>
        </w:rPr>
        <w:t xml:space="preserve"> Railway, </w:t>
      </w:r>
      <w:proofErr w:type="spellStart"/>
      <w:r>
        <w:rPr>
          <w:rFonts w:ascii="Calibri" w:hAnsi="Calibri" w:cs="Calibri"/>
          <w:szCs w:val="22"/>
        </w:rPr>
        <w:t>Hambleton</w:t>
      </w:r>
      <w:proofErr w:type="spellEnd"/>
      <w:r>
        <w:rPr>
          <w:rFonts w:ascii="Calibri" w:hAnsi="Calibri" w:cs="Calibri"/>
          <w:szCs w:val="22"/>
        </w:rPr>
        <w:t xml:space="preserve"> Miniature Railway, Hastings Miniature Railway, HMR Alexandra Park, </w:t>
      </w:r>
      <w:proofErr w:type="spellStart"/>
      <w:r>
        <w:rPr>
          <w:rFonts w:ascii="Calibri" w:hAnsi="Calibri" w:cs="Calibri"/>
          <w:szCs w:val="22"/>
        </w:rPr>
        <w:t>Hollycombe</w:t>
      </w:r>
      <w:proofErr w:type="spellEnd"/>
      <w:r>
        <w:rPr>
          <w:rFonts w:ascii="Calibri" w:hAnsi="Calibri" w:cs="Calibri"/>
          <w:szCs w:val="22"/>
        </w:rPr>
        <w:t xml:space="preserve"> Steam Museum, Kirklees Light Railway, </w:t>
      </w:r>
      <w:proofErr w:type="spellStart"/>
      <w:r>
        <w:rPr>
          <w:rFonts w:ascii="Calibri" w:hAnsi="Calibri" w:cs="Calibri"/>
          <w:szCs w:val="22"/>
        </w:rPr>
        <w:t>Mortocombe</w:t>
      </w:r>
      <w:proofErr w:type="spellEnd"/>
      <w:r>
        <w:rPr>
          <w:rFonts w:ascii="Calibri" w:hAnsi="Calibri" w:cs="Calibri"/>
          <w:szCs w:val="22"/>
        </w:rPr>
        <w:t xml:space="preserve"> Railway Society, </w:t>
      </w:r>
      <w:r w:rsidRPr="002B17DB">
        <w:rPr>
          <w:rFonts w:ascii="Calibri" w:hAnsi="Calibri" w:cs="Calibri"/>
          <w:szCs w:val="22"/>
        </w:rPr>
        <w:t>North Bay Railway Company,</w:t>
      </w:r>
      <w:r>
        <w:rPr>
          <w:rFonts w:ascii="Calibri" w:hAnsi="Calibri" w:cs="Calibri"/>
          <w:szCs w:val="22"/>
        </w:rPr>
        <w:t xml:space="preserve"> Rhiw Valley Light Railway, </w:t>
      </w:r>
      <w:proofErr w:type="spellStart"/>
      <w:r w:rsidRPr="002B17DB">
        <w:rPr>
          <w:rFonts w:ascii="Calibri" w:hAnsi="Calibri" w:cs="Calibri"/>
          <w:szCs w:val="22"/>
        </w:rPr>
        <w:t>Rhyl</w:t>
      </w:r>
      <w:proofErr w:type="spellEnd"/>
      <w:r w:rsidRPr="002B17DB">
        <w:rPr>
          <w:rFonts w:ascii="Calibri" w:hAnsi="Calibri" w:cs="Calibri"/>
          <w:szCs w:val="22"/>
        </w:rPr>
        <w:t xml:space="preserve"> Miniature Railway, Sherwood Forest Railway, </w:t>
      </w:r>
      <w:proofErr w:type="spellStart"/>
      <w:r>
        <w:rPr>
          <w:rFonts w:ascii="Calibri" w:hAnsi="Calibri" w:cs="Calibri"/>
          <w:szCs w:val="22"/>
        </w:rPr>
        <w:t>Shibden</w:t>
      </w:r>
      <w:proofErr w:type="spellEnd"/>
      <w:r>
        <w:rPr>
          <w:rFonts w:ascii="Calibri" w:hAnsi="Calibri" w:cs="Calibri"/>
          <w:szCs w:val="22"/>
        </w:rPr>
        <w:t xml:space="preserve"> Miniature Railway, South Devon Miniature Railway, </w:t>
      </w:r>
      <w:r w:rsidRPr="002B17DB">
        <w:rPr>
          <w:rFonts w:ascii="Calibri" w:hAnsi="Calibri" w:cs="Calibri"/>
          <w:szCs w:val="22"/>
        </w:rPr>
        <w:t>Strawberry Line Miniature Rail</w:t>
      </w:r>
      <w:r>
        <w:rPr>
          <w:rFonts w:ascii="Calibri" w:hAnsi="Calibri" w:cs="Calibri"/>
          <w:szCs w:val="22"/>
        </w:rPr>
        <w:t xml:space="preserve">way,  </w:t>
      </w:r>
      <w:proofErr w:type="spellStart"/>
      <w:r>
        <w:rPr>
          <w:rFonts w:ascii="Calibri" w:hAnsi="Calibri" w:cs="Calibri"/>
          <w:szCs w:val="22"/>
        </w:rPr>
        <w:t>Summerfields</w:t>
      </w:r>
      <w:proofErr w:type="spellEnd"/>
      <w:r>
        <w:rPr>
          <w:rFonts w:ascii="Calibri" w:hAnsi="Calibri" w:cs="Calibri"/>
          <w:szCs w:val="22"/>
        </w:rPr>
        <w:t xml:space="preserve"> Miniature Railway, Thompson Park Railway, Weston Park Railway,  Whitfield Light Railway</w:t>
      </w:r>
      <w:r w:rsidRPr="00A9713F">
        <w:rPr>
          <w:rFonts w:ascii="Calibri" w:hAnsi="Calibri" w:cs="Calibri"/>
          <w:szCs w:val="22"/>
        </w:rPr>
        <w:t xml:space="preserve"> </w:t>
      </w:r>
      <w:r>
        <w:rPr>
          <w:rFonts w:ascii="Calibri" w:hAnsi="Calibri" w:cs="Calibri"/>
          <w:szCs w:val="22"/>
        </w:rPr>
        <w:t>and the Woking Miniature Railway</w:t>
      </w:r>
    </w:p>
    <w:p w:rsidR="001D12A2" w:rsidRPr="002B17DB" w:rsidRDefault="001D12A2" w:rsidP="001D12A2">
      <w:pPr>
        <w:jc w:val="center"/>
        <w:rPr>
          <w:rFonts w:ascii="Calibri" w:hAnsi="Calibri" w:cs="Calibri"/>
          <w:b/>
          <w:sz w:val="24"/>
        </w:rPr>
      </w:pPr>
    </w:p>
    <w:p w:rsidR="001D12A2" w:rsidRPr="002B17DB" w:rsidRDefault="001D12A2" w:rsidP="001D12A2">
      <w:pPr>
        <w:ind w:left="45"/>
        <w:jc w:val="left"/>
        <w:rPr>
          <w:rFonts w:ascii="Calibri" w:hAnsi="Calibri" w:cs="Calibri"/>
          <w:b/>
          <w:sz w:val="24"/>
        </w:rPr>
      </w:pPr>
      <w:r w:rsidRPr="002B17DB">
        <w:rPr>
          <w:rFonts w:ascii="Calibri" w:hAnsi="Calibri" w:cs="Calibri"/>
          <w:b/>
          <w:sz w:val="24"/>
        </w:rPr>
        <w:t xml:space="preserve">Minutes of the </w:t>
      </w:r>
      <w:r>
        <w:rPr>
          <w:rFonts w:ascii="Calibri" w:hAnsi="Calibri" w:cs="Calibri"/>
          <w:b/>
          <w:sz w:val="24"/>
        </w:rPr>
        <w:t xml:space="preserve">2018 </w:t>
      </w:r>
      <w:r w:rsidR="00786A9A">
        <w:rPr>
          <w:rFonts w:ascii="Calibri" w:hAnsi="Calibri" w:cs="Calibri"/>
          <w:b/>
          <w:sz w:val="24"/>
        </w:rPr>
        <w:t>Autumn</w:t>
      </w:r>
      <w:r>
        <w:rPr>
          <w:rFonts w:ascii="Calibri" w:hAnsi="Calibri" w:cs="Calibri"/>
          <w:b/>
          <w:sz w:val="24"/>
        </w:rPr>
        <w:t xml:space="preserve"> </w:t>
      </w:r>
      <w:r w:rsidRPr="002B17DB">
        <w:rPr>
          <w:rFonts w:ascii="Calibri" w:hAnsi="Calibri" w:cs="Calibri"/>
          <w:b/>
          <w:sz w:val="24"/>
        </w:rPr>
        <w:t xml:space="preserve">General Meeting  </w:t>
      </w:r>
    </w:p>
    <w:p w:rsidR="001D12A2" w:rsidRPr="002B17DB" w:rsidRDefault="001D12A2" w:rsidP="001D12A2">
      <w:pPr>
        <w:jc w:val="left"/>
        <w:rPr>
          <w:rFonts w:ascii="Calibri" w:hAnsi="Calibri" w:cs="Calibri"/>
          <w:b/>
          <w:sz w:val="24"/>
        </w:rPr>
      </w:pPr>
    </w:p>
    <w:p w:rsidR="001D12A2" w:rsidRPr="002B17DB" w:rsidRDefault="001D12A2" w:rsidP="001D12A2">
      <w:pPr>
        <w:rPr>
          <w:rFonts w:ascii="Calibri" w:hAnsi="Calibri" w:cs="Calibri"/>
          <w:szCs w:val="22"/>
        </w:rPr>
      </w:pPr>
      <w:r w:rsidRPr="002B17DB">
        <w:rPr>
          <w:rFonts w:ascii="Calibri" w:hAnsi="Calibri" w:cs="Calibri"/>
          <w:szCs w:val="22"/>
        </w:rPr>
        <w:t xml:space="preserve">The acceptance of minutes of the </w:t>
      </w:r>
      <w:r w:rsidR="00786A9A">
        <w:rPr>
          <w:rFonts w:ascii="Calibri" w:hAnsi="Calibri" w:cs="Calibri"/>
          <w:szCs w:val="22"/>
        </w:rPr>
        <w:t>Autumn General Meeting</w:t>
      </w:r>
      <w:r>
        <w:rPr>
          <w:rFonts w:ascii="Calibri" w:hAnsi="Calibri" w:cs="Calibri"/>
          <w:szCs w:val="22"/>
        </w:rPr>
        <w:t xml:space="preserve"> was proposed by Roger Brown </w:t>
      </w:r>
      <w:r w:rsidRPr="002B17DB">
        <w:rPr>
          <w:rFonts w:ascii="Calibri" w:hAnsi="Calibri" w:cs="Calibri"/>
          <w:szCs w:val="22"/>
        </w:rPr>
        <w:t xml:space="preserve">and seconded </w:t>
      </w:r>
      <w:r>
        <w:rPr>
          <w:rFonts w:ascii="Calibri" w:hAnsi="Calibri" w:cs="Calibri"/>
          <w:szCs w:val="22"/>
        </w:rPr>
        <w:t xml:space="preserve">by Jim </w:t>
      </w:r>
      <w:proofErr w:type="spellStart"/>
      <w:r>
        <w:rPr>
          <w:rFonts w:ascii="Calibri" w:hAnsi="Calibri" w:cs="Calibri"/>
          <w:szCs w:val="22"/>
        </w:rPr>
        <w:t>Haylock</w:t>
      </w:r>
      <w:proofErr w:type="spellEnd"/>
      <w:r w:rsidRPr="002B17DB">
        <w:rPr>
          <w:rFonts w:ascii="Calibri" w:hAnsi="Calibri" w:cs="Calibri"/>
          <w:szCs w:val="22"/>
        </w:rPr>
        <w:t xml:space="preserve"> and the resolution was carried unanimously </w:t>
      </w:r>
    </w:p>
    <w:p w:rsidR="001D12A2" w:rsidRPr="002B17DB" w:rsidRDefault="001D12A2" w:rsidP="001D12A2">
      <w:pPr>
        <w:rPr>
          <w:rFonts w:ascii="Calibri" w:hAnsi="Calibri" w:cs="Calibri"/>
          <w:b/>
          <w:sz w:val="24"/>
        </w:rPr>
      </w:pPr>
    </w:p>
    <w:p w:rsidR="00DD457A" w:rsidRDefault="00786A9A" w:rsidP="00A63FF5">
      <w:pPr>
        <w:ind w:left="45"/>
        <w:rPr>
          <w:rFonts w:ascii="Calibri" w:hAnsi="Calibri" w:cs="Calibri"/>
          <w:b/>
          <w:sz w:val="24"/>
        </w:rPr>
      </w:pPr>
      <w:r w:rsidRPr="00786A9A">
        <w:rPr>
          <w:rFonts w:ascii="Calibri" w:hAnsi="Calibri" w:cs="Calibri"/>
          <w:b/>
          <w:sz w:val="24"/>
        </w:rPr>
        <w:t>Matters Arising</w:t>
      </w:r>
    </w:p>
    <w:p w:rsidR="00786A9A" w:rsidRDefault="00786A9A" w:rsidP="00A63FF5">
      <w:pPr>
        <w:ind w:left="45"/>
        <w:rPr>
          <w:rFonts w:ascii="Calibri" w:hAnsi="Calibri" w:cs="Calibri"/>
          <w:szCs w:val="22"/>
        </w:rPr>
      </w:pPr>
    </w:p>
    <w:p w:rsidR="00786A9A" w:rsidRDefault="007548D7" w:rsidP="00A63FF5">
      <w:pPr>
        <w:ind w:left="45"/>
        <w:rPr>
          <w:rFonts w:ascii="Calibri" w:hAnsi="Calibri" w:cs="Calibri"/>
          <w:b/>
          <w:szCs w:val="22"/>
        </w:rPr>
      </w:pPr>
      <w:r w:rsidRPr="007548D7">
        <w:rPr>
          <w:rFonts w:ascii="Calibri" w:hAnsi="Calibri" w:cs="Calibri"/>
          <w:b/>
          <w:szCs w:val="22"/>
        </w:rPr>
        <w:t>HSG 216</w:t>
      </w:r>
    </w:p>
    <w:p w:rsidR="007548D7" w:rsidRDefault="007548D7" w:rsidP="00A63FF5">
      <w:pPr>
        <w:ind w:left="45"/>
        <w:rPr>
          <w:rFonts w:ascii="Calibri" w:hAnsi="Calibri" w:cs="Calibri"/>
          <w:szCs w:val="22"/>
        </w:rPr>
      </w:pPr>
      <w:r>
        <w:rPr>
          <w:rFonts w:ascii="Calibri" w:hAnsi="Calibri" w:cs="Calibri"/>
          <w:szCs w:val="22"/>
        </w:rPr>
        <w:lastRenderedPageBreak/>
        <w:t>The Draft document produced 230 comments which have been reviewed and discussed by the committee. The Draft is now at Version 7 and is ready to be published but is awaiting a decision by the HSE as to whether t</w:t>
      </w:r>
      <w:r w:rsidR="00B53D14">
        <w:rPr>
          <w:rFonts w:ascii="Calibri" w:hAnsi="Calibri" w:cs="Calibri"/>
          <w:szCs w:val="22"/>
        </w:rPr>
        <w:t>he</w:t>
      </w:r>
      <w:r>
        <w:rPr>
          <w:rFonts w:ascii="Calibri" w:hAnsi="Calibri" w:cs="Calibri"/>
          <w:szCs w:val="22"/>
        </w:rPr>
        <w:t>y will endorse it.</w:t>
      </w:r>
    </w:p>
    <w:p w:rsidR="007548D7" w:rsidRDefault="007548D7" w:rsidP="00A63FF5">
      <w:pPr>
        <w:ind w:left="45"/>
        <w:rPr>
          <w:rFonts w:ascii="Calibri" w:hAnsi="Calibri" w:cs="Calibri"/>
          <w:szCs w:val="22"/>
        </w:rPr>
      </w:pPr>
    </w:p>
    <w:p w:rsidR="007548D7" w:rsidRPr="007548D7" w:rsidRDefault="007548D7" w:rsidP="00A63FF5">
      <w:pPr>
        <w:ind w:left="45"/>
        <w:rPr>
          <w:rFonts w:ascii="Calibri" w:hAnsi="Calibri" w:cs="Calibri"/>
          <w:szCs w:val="22"/>
        </w:rPr>
      </w:pPr>
      <w:r>
        <w:rPr>
          <w:rFonts w:ascii="Calibri" w:hAnsi="Calibri" w:cs="Calibri"/>
          <w:szCs w:val="22"/>
        </w:rPr>
        <w:t>The new version of HSG 216 is all guidelines and recommendations and is in no way prescriptive. Risk assessments of the ongoing operation are both a key to a safe operation and essential if an incident should occu</w:t>
      </w:r>
      <w:r w:rsidR="00B53D14">
        <w:rPr>
          <w:rFonts w:ascii="Calibri" w:hAnsi="Calibri" w:cs="Calibri"/>
          <w:szCs w:val="22"/>
        </w:rPr>
        <w:t>r</w:t>
      </w:r>
      <w:r>
        <w:rPr>
          <w:rFonts w:ascii="Calibri" w:hAnsi="Calibri" w:cs="Calibri"/>
          <w:szCs w:val="22"/>
        </w:rPr>
        <w:t>.</w:t>
      </w:r>
      <w:r w:rsidR="00B53D14">
        <w:rPr>
          <w:rFonts w:ascii="Calibri" w:hAnsi="Calibri" w:cs="Calibri"/>
          <w:szCs w:val="22"/>
        </w:rPr>
        <w:t xml:space="preserve"> </w:t>
      </w:r>
      <w:r>
        <w:rPr>
          <w:rFonts w:ascii="Calibri" w:hAnsi="Calibri" w:cs="Calibri"/>
          <w:szCs w:val="22"/>
        </w:rPr>
        <w:t>It is advised that they are reviewed every couple of years and updated as necessary.</w:t>
      </w:r>
    </w:p>
    <w:p w:rsidR="00786A9A" w:rsidRPr="00786A9A" w:rsidRDefault="00786A9A" w:rsidP="00A63FF5">
      <w:pPr>
        <w:ind w:left="45"/>
        <w:rPr>
          <w:rFonts w:ascii="Calibri" w:hAnsi="Calibri" w:cs="Calibri"/>
          <w:szCs w:val="22"/>
        </w:rPr>
      </w:pPr>
    </w:p>
    <w:p w:rsidR="00C75FED" w:rsidRDefault="00C75FED" w:rsidP="00A63FF5">
      <w:pPr>
        <w:ind w:left="45"/>
        <w:rPr>
          <w:rFonts w:ascii="Calibri" w:hAnsi="Calibri" w:cs="Calibri"/>
          <w:b/>
          <w:sz w:val="24"/>
        </w:rPr>
      </w:pPr>
      <w:r w:rsidRPr="00C75FED">
        <w:rPr>
          <w:rFonts w:ascii="Calibri" w:hAnsi="Calibri" w:cs="Calibri"/>
          <w:b/>
          <w:sz w:val="24"/>
        </w:rPr>
        <w:t>Treasurer's Report</w:t>
      </w:r>
    </w:p>
    <w:p w:rsidR="007548D7" w:rsidRDefault="007548D7" w:rsidP="00A63FF5">
      <w:pPr>
        <w:ind w:left="45"/>
        <w:rPr>
          <w:rFonts w:ascii="Calibri" w:hAnsi="Calibri" w:cs="Calibri"/>
          <w:b/>
          <w:sz w:val="24"/>
        </w:rPr>
      </w:pPr>
    </w:p>
    <w:p w:rsidR="007548D7" w:rsidRPr="007548D7" w:rsidRDefault="007548D7" w:rsidP="00A63FF5">
      <w:pPr>
        <w:ind w:left="45"/>
        <w:rPr>
          <w:rFonts w:ascii="Calibri" w:hAnsi="Calibri" w:cs="Calibri"/>
          <w:szCs w:val="22"/>
        </w:rPr>
      </w:pPr>
      <w:r>
        <w:rPr>
          <w:rFonts w:ascii="Calibri" w:hAnsi="Calibri" w:cs="Calibri"/>
          <w:szCs w:val="22"/>
        </w:rPr>
        <w:t xml:space="preserve">Nothing really to add to the accounts which are included in the Minutes of the AGM. There are 2 subscriptions outstanding, HMR Alexandra Park which should now be paid and </w:t>
      </w:r>
      <w:proofErr w:type="spellStart"/>
      <w:r>
        <w:rPr>
          <w:rFonts w:ascii="Calibri" w:hAnsi="Calibri" w:cs="Calibri"/>
          <w:szCs w:val="22"/>
        </w:rPr>
        <w:t>Bickington</w:t>
      </w:r>
      <w:proofErr w:type="spellEnd"/>
      <w:r>
        <w:rPr>
          <w:rFonts w:ascii="Calibri" w:hAnsi="Calibri" w:cs="Calibri"/>
          <w:szCs w:val="22"/>
        </w:rPr>
        <w:t xml:space="preserve"> who are still difficult to contact</w:t>
      </w:r>
    </w:p>
    <w:p w:rsidR="00A63FF5" w:rsidRDefault="00A63FF5" w:rsidP="00A63FF5">
      <w:pPr>
        <w:ind w:left="45"/>
        <w:rPr>
          <w:rFonts w:ascii="Calibri" w:hAnsi="Calibri" w:cs="Calibri"/>
          <w:b/>
          <w:sz w:val="24"/>
        </w:rPr>
      </w:pPr>
    </w:p>
    <w:p w:rsidR="00482E00" w:rsidRDefault="00482E00" w:rsidP="00A63FF5">
      <w:pPr>
        <w:ind w:left="45"/>
        <w:rPr>
          <w:rFonts w:ascii="Calibri" w:hAnsi="Calibri" w:cs="Calibri"/>
          <w:b/>
          <w:sz w:val="24"/>
        </w:rPr>
      </w:pPr>
      <w:r w:rsidRPr="00482E00">
        <w:rPr>
          <w:rFonts w:ascii="Calibri" w:hAnsi="Calibri" w:cs="Calibri"/>
          <w:b/>
          <w:sz w:val="24"/>
        </w:rPr>
        <w:t xml:space="preserve">Legislative and HRA Update - Iain </w:t>
      </w:r>
      <w:proofErr w:type="spellStart"/>
      <w:r w:rsidRPr="00482E00">
        <w:rPr>
          <w:rFonts w:ascii="Calibri" w:hAnsi="Calibri" w:cs="Calibri"/>
          <w:b/>
          <w:sz w:val="24"/>
        </w:rPr>
        <w:t>Dinnes</w:t>
      </w:r>
      <w:proofErr w:type="spellEnd"/>
    </w:p>
    <w:p w:rsidR="007548D7" w:rsidRDefault="007548D7" w:rsidP="00A63FF5">
      <w:pPr>
        <w:ind w:left="45"/>
        <w:rPr>
          <w:rFonts w:ascii="Calibri" w:hAnsi="Calibri" w:cs="Calibri"/>
          <w:b/>
          <w:sz w:val="24"/>
        </w:rPr>
      </w:pPr>
    </w:p>
    <w:p w:rsidR="007548D7" w:rsidRPr="00735FAE" w:rsidRDefault="007548D7" w:rsidP="00A63FF5">
      <w:pPr>
        <w:ind w:left="45"/>
        <w:rPr>
          <w:rFonts w:ascii="Calibri" w:hAnsi="Calibri" w:cs="Calibri"/>
          <w:szCs w:val="22"/>
        </w:rPr>
      </w:pPr>
      <w:r w:rsidRPr="00735FAE">
        <w:rPr>
          <w:rFonts w:ascii="Calibri" w:hAnsi="Calibri" w:cs="Calibri"/>
          <w:szCs w:val="22"/>
        </w:rPr>
        <w:t xml:space="preserve">The HRA will be holding meetings very soon on the employment (and volunteers) of young </w:t>
      </w:r>
      <w:proofErr w:type="spellStart"/>
      <w:r w:rsidRPr="00735FAE">
        <w:rPr>
          <w:rFonts w:ascii="Calibri" w:hAnsi="Calibri" w:cs="Calibri"/>
          <w:szCs w:val="22"/>
        </w:rPr>
        <w:t>persons</w:t>
      </w:r>
      <w:proofErr w:type="spellEnd"/>
      <w:r w:rsidRPr="00735FAE">
        <w:rPr>
          <w:rFonts w:ascii="Calibri" w:hAnsi="Calibri" w:cs="Calibri"/>
          <w:szCs w:val="22"/>
        </w:rPr>
        <w:t xml:space="preserve"> on a railway</w:t>
      </w:r>
      <w:r w:rsidR="00735FAE" w:rsidRPr="00735FAE">
        <w:rPr>
          <w:rFonts w:ascii="Calibri" w:hAnsi="Calibri" w:cs="Calibri"/>
          <w:szCs w:val="22"/>
        </w:rPr>
        <w:t xml:space="preserve"> and also on the derogation of HRA members if there was to be a ban on the use of bituminous coals. The members will be updated as necessary on these subjects when the minutes of the</w:t>
      </w:r>
      <w:r w:rsidR="00B53D14">
        <w:rPr>
          <w:rFonts w:ascii="Calibri" w:hAnsi="Calibri" w:cs="Calibri"/>
          <w:szCs w:val="22"/>
        </w:rPr>
        <w:t>se</w:t>
      </w:r>
      <w:r w:rsidR="00735FAE" w:rsidRPr="00735FAE">
        <w:rPr>
          <w:rFonts w:ascii="Calibri" w:hAnsi="Calibri" w:cs="Calibri"/>
          <w:szCs w:val="22"/>
        </w:rPr>
        <w:t xml:space="preserve"> meetings are available.</w:t>
      </w:r>
    </w:p>
    <w:p w:rsidR="00735FAE" w:rsidRDefault="00735FAE" w:rsidP="00A63FF5">
      <w:pPr>
        <w:ind w:left="45"/>
        <w:rPr>
          <w:rFonts w:ascii="Calibri" w:hAnsi="Calibri" w:cs="Calibri"/>
          <w:sz w:val="24"/>
        </w:rPr>
      </w:pPr>
    </w:p>
    <w:p w:rsidR="00735FAE" w:rsidRPr="00C436A2" w:rsidRDefault="00735FAE" w:rsidP="00A63FF5">
      <w:pPr>
        <w:ind w:left="45"/>
        <w:rPr>
          <w:rFonts w:ascii="Calibri" w:hAnsi="Calibri" w:cs="Calibri"/>
          <w:b/>
          <w:sz w:val="24"/>
        </w:rPr>
      </w:pPr>
      <w:r w:rsidRPr="00C436A2">
        <w:rPr>
          <w:rFonts w:ascii="Calibri" w:hAnsi="Calibri" w:cs="Calibri"/>
          <w:b/>
          <w:sz w:val="24"/>
        </w:rPr>
        <w:t xml:space="preserve">Safeguarding Policy. </w:t>
      </w:r>
    </w:p>
    <w:p w:rsidR="00735FAE" w:rsidRDefault="00735FAE" w:rsidP="00A63FF5">
      <w:pPr>
        <w:ind w:left="45"/>
        <w:rPr>
          <w:rFonts w:ascii="Calibri" w:hAnsi="Calibri" w:cs="Calibri"/>
          <w:sz w:val="24"/>
        </w:rPr>
      </w:pPr>
    </w:p>
    <w:p w:rsidR="00735FAE" w:rsidRPr="00735FAE" w:rsidRDefault="00735FAE" w:rsidP="00A63FF5">
      <w:pPr>
        <w:ind w:left="45"/>
        <w:rPr>
          <w:rFonts w:ascii="Calibri" w:hAnsi="Calibri" w:cs="Calibri"/>
          <w:szCs w:val="22"/>
        </w:rPr>
      </w:pPr>
      <w:r w:rsidRPr="00735FAE">
        <w:rPr>
          <w:rFonts w:ascii="Calibri" w:hAnsi="Calibri" w:cs="Calibri"/>
          <w:szCs w:val="22"/>
        </w:rPr>
        <w:t xml:space="preserve">Some railways already have policies for safe guarding and guidance notes for vulnerable people. Examples from East </w:t>
      </w:r>
      <w:proofErr w:type="spellStart"/>
      <w:r w:rsidRPr="00735FAE">
        <w:rPr>
          <w:rFonts w:ascii="Calibri" w:hAnsi="Calibri" w:cs="Calibri"/>
          <w:szCs w:val="22"/>
        </w:rPr>
        <w:t>Herts</w:t>
      </w:r>
      <w:proofErr w:type="spellEnd"/>
      <w:r w:rsidRPr="00735FAE">
        <w:rPr>
          <w:rFonts w:ascii="Calibri" w:hAnsi="Calibri" w:cs="Calibri"/>
          <w:szCs w:val="22"/>
        </w:rPr>
        <w:t xml:space="preserve"> MG and </w:t>
      </w:r>
      <w:proofErr w:type="spellStart"/>
      <w:r w:rsidRPr="00735FAE">
        <w:rPr>
          <w:rFonts w:ascii="Calibri" w:hAnsi="Calibri" w:cs="Calibri"/>
          <w:szCs w:val="22"/>
        </w:rPr>
        <w:t>Barnards</w:t>
      </w:r>
      <w:proofErr w:type="spellEnd"/>
      <w:r w:rsidRPr="00735FAE">
        <w:rPr>
          <w:rFonts w:ascii="Calibri" w:hAnsi="Calibri" w:cs="Calibri"/>
          <w:szCs w:val="22"/>
        </w:rPr>
        <w:t xml:space="preserve"> Railway will be sent to me and I will post them on the members section of the website so that they are available to all members.</w:t>
      </w:r>
    </w:p>
    <w:p w:rsidR="00FD74C9" w:rsidRDefault="00FD74C9" w:rsidP="00A63FF5">
      <w:pPr>
        <w:ind w:left="45"/>
        <w:rPr>
          <w:rFonts w:ascii="Calibri" w:hAnsi="Calibri" w:cs="Calibri"/>
          <w:b/>
          <w:sz w:val="24"/>
        </w:rPr>
      </w:pPr>
    </w:p>
    <w:p w:rsidR="00155CFD" w:rsidRDefault="00155CFD" w:rsidP="00A63FF5">
      <w:pPr>
        <w:ind w:left="45"/>
        <w:rPr>
          <w:rFonts w:ascii="Calibri" w:hAnsi="Calibri" w:cs="Calibri"/>
          <w:b/>
          <w:sz w:val="24"/>
        </w:rPr>
      </w:pPr>
      <w:r w:rsidRPr="00873B11">
        <w:rPr>
          <w:rFonts w:ascii="Calibri" w:hAnsi="Calibri" w:cs="Calibri"/>
          <w:b/>
          <w:sz w:val="24"/>
        </w:rPr>
        <w:t xml:space="preserve">Request for Copy for the </w:t>
      </w:r>
      <w:r w:rsidR="00735FAE">
        <w:rPr>
          <w:rFonts w:ascii="Calibri" w:hAnsi="Calibri" w:cs="Calibri"/>
          <w:b/>
          <w:sz w:val="24"/>
        </w:rPr>
        <w:t>April</w:t>
      </w:r>
      <w:r w:rsidRPr="00873B11">
        <w:rPr>
          <w:rFonts w:ascii="Calibri" w:hAnsi="Calibri" w:cs="Calibri"/>
          <w:b/>
          <w:sz w:val="24"/>
        </w:rPr>
        <w:t xml:space="preserve"> Newsletter</w:t>
      </w:r>
    </w:p>
    <w:p w:rsidR="00735FAE" w:rsidRDefault="00735FAE" w:rsidP="00A63FF5">
      <w:pPr>
        <w:ind w:left="45"/>
        <w:rPr>
          <w:rFonts w:ascii="Calibri" w:hAnsi="Calibri" w:cs="Calibri"/>
          <w:b/>
          <w:sz w:val="24"/>
        </w:rPr>
      </w:pPr>
    </w:p>
    <w:p w:rsidR="00735FAE" w:rsidRPr="00C436A2" w:rsidRDefault="00C436A2" w:rsidP="00A63FF5">
      <w:pPr>
        <w:ind w:left="45"/>
        <w:rPr>
          <w:rFonts w:ascii="Calibri" w:hAnsi="Calibri" w:cs="Calibri"/>
          <w:szCs w:val="22"/>
        </w:rPr>
      </w:pPr>
      <w:r>
        <w:rPr>
          <w:rFonts w:ascii="Calibri" w:hAnsi="Calibri" w:cs="Calibri"/>
          <w:szCs w:val="22"/>
        </w:rPr>
        <w:t xml:space="preserve">The late Easter and the fact that the school holidays start on 8th April means that members will be too busy to write an article for </w:t>
      </w:r>
      <w:r w:rsidR="00B53D14">
        <w:rPr>
          <w:rFonts w:ascii="Calibri" w:hAnsi="Calibri" w:cs="Calibri"/>
          <w:szCs w:val="22"/>
        </w:rPr>
        <w:t>an April Newsletter so it will b</w:t>
      </w:r>
      <w:r>
        <w:rPr>
          <w:rFonts w:ascii="Calibri" w:hAnsi="Calibri" w:cs="Calibri"/>
          <w:szCs w:val="22"/>
        </w:rPr>
        <w:t>e held over to May with a deadline date of 10th May and publication on the 13th May. I, of course, will accept articles at any time up to the deadline.</w:t>
      </w:r>
    </w:p>
    <w:p w:rsidR="00873B11" w:rsidRDefault="00873B11" w:rsidP="00A63FF5">
      <w:pPr>
        <w:ind w:left="45"/>
        <w:rPr>
          <w:rFonts w:ascii="Calibri" w:hAnsi="Calibri" w:cs="Calibri"/>
          <w:b/>
          <w:sz w:val="24"/>
        </w:rPr>
      </w:pPr>
    </w:p>
    <w:p w:rsidR="00155CFD" w:rsidRDefault="00155CFD" w:rsidP="00A63FF5">
      <w:pPr>
        <w:ind w:left="45"/>
        <w:rPr>
          <w:rFonts w:ascii="Calibri" w:hAnsi="Calibri" w:cs="Calibri"/>
          <w:b/>
          <w:sz w:val="24"/>
        </w:rPr>
      </w:pPr>
      <w:r w:rsidRPr="00873B11">
        <w:rPr>
          <w:rFonts w:ascii="Calibri" w:hAnsi="Calibri" w:cs="Calibri"/>
          <w:b/>
          <w:sz w:val="24"/>
        </w:rPr>
        <w:t>Review of Website</w:t>
      </w:r>
    </w:p>
    <w:p w:rsidR="00873B11" w:rsidRDefault="00873B11" w:rsidP="00A63FF5">
      <w:pPr>
        <w:ind w:left="45"/>
        <w:rPr>
          <w:rFonts w:ascii="Calibri" w:hAnsi="Calibri" w:cs="Calibri"/>
          <w:b/>
          <w:sz w:val="24"/>
        </w:rPr>
      </w:pPr>
    </w:p>
    <w:p w:rsidR="00155CFD" w:rsidRDefault="00C436A2" w:rsidP="00A63FF5">
      <w:pPr>
        <w:ind w:left="45"/>
        <w:rPr>
          <w:rFonts w:ascii="Calibri" w:hAnsi="Calibri" w:cs="Calibri"/>
          <w:szCs w:val="22"/>
        </w:rPr>
      </w:pPr>
      <w:r>
        <w:rPr>
          <w:rFonts w:ascii="Calibri" w:hAnsi="Calibri" w:cs="Calibri"/>
          <w:szCs w:val="22"/>
        </w:rPr>
        <w:t xml:space="preserve">I have added the HRA Magazine to the members section </w:t>
      </w:r>
      <w:r w:rsidR="004913FB">
        <w:rPr>
          <w:rFonts w:ascii="Calibri" w:hAnsi="Calibri" w:cs="Calibri"/>
          <w:szCs w:val="22"/>
        </w:rPr>
        <w:t xml:space="preserve">which I hope </w:t>
      </w:r>
      <w:r>
        <w:rPr>
          <w:rFonts w:ascii="Calibri" w:hAnsi="Calibri" w:cs="Calibri"/>
          <w:szCs w:val="22"/>
        </w:rPr>
        <w:t xml:space="preserve">will become a "one stop shop" for all </w:t>
      </w:r>
      <w:r w:rsidR="004913FB">
        <w:rPr>
          <w:rFonts w:ascii="Calibri" w:hAnsi="Calibri" w:cs="Calibri"/>
          <w:szCs w:val="22"/>
        </w:rPr>
        <w:t xml:space="preserve">BGLR and HRA matters. Password to members section is Jim </w:t>
      </w:r>
      <w:proofErr w:type="spellStart"/>
      <w:r w:rsidR="004913FB">
        <w:rPr>
          <w:rFonts w:ascii="Calibri" w:hAnsi="Calibri" w:cs="Calibri"/>
          <w:szCs w:val="22"/>
        </w:rPr>
        <w:t>Haylock</w:t>
      </w:r>
      <w:proofErr w:type="spellEnd"/>
      <w:r w:rsidR="004913FB">
        <w:rPr>
          <w:rFonts w:ascii="Calibri" w:hAnsi="Calibri" w:cs="Calibri"/>
          <w:szCs w:val="22"/>
        </w:rPr>
        <w:t xml:space="preserve"> (Capitals and space are essential)</w:t>
      </w:r>
    </w:p>
    <w:p w:rsidR="00C436A2" w:rsidRPr="00873B11" w:rsidRDefault="00C436A2" w:rsidP="00A63FF5">
      <w:pPr>
        <w:ind w:left="45"/>
        <w:rPr>
          <w:rFonts w:ascii="Calibri" w:hAnsi="Calibri" w:cs="Calibri"/>
          <w:b/>
          <w:szCs w:val="22"/>
        </w:rPr>
      </w:pPr>
    </w:p>
    <w:p w:rsidR="00155CFD" w:rsidRDefault="00155CFD" w:rsidP="00A63FF5">
      <w:pPr>
        <w:ind w:left="45"/>
        <w:rPr>
          <w:rFonts w:ascii="Calibri" w:hAnsi="Calibri" w:cs="Calibri"/>
          <w:b/>
          <w:sz w:val="24"/>
        </w:rPr>
      </w:pPr>
      <w:r w:rsidRPr="00873B11">
        <w:rPr>
          <w:rFonts w:ascii="Calibri" w:hAnsi="Calibri" w:cs="Calibri"/>
          <w:b/>
          <w:sz w:val="24"/>
        </w:rPr>
        <w:t>Review of Safety Incidents for the last six months</w:t>
      </w:r>
    </w:p>
    <w:p w:rsidR="001C6286" w:rsidRDefault="001C6286" w:rsidP="00A63FF5">
      <w:pPr>
        <w:ind w:left="45"/>
        <w:rPr>
          <w:rFonts w:ascii="Calibri" w:hAnsi="Calibri" w:cs="Calibri"/>
          <w:b/>
          <w:sz w:val="24"/>
        </w:rPr>
      </w:pPr>
    </w:p>
    <w:p w:rsidR="001C6286" w:rsidRDefault="001C6286" w:rsidP="00A63FF5">
      <w:pPr>
        <w:ind w:left="45"/>
        <w:rPr>
          <w:rFonts w:ascii="Calibri" w:hAnsi="Calibri" w:cs="Calibri"/>
          <w:szCs w:val="22"/>
        </w:rPr>
      </w:pPr>
      <w:r>
        <w:rPr>
          <w:rFonts w:ascii="Calibri" w:hAnsi="Calibri" w:cs="Calibri"/>
          <w:szCs w:val="22"/>
        </w:rPr>
        <w:t xml:space="preserve">An incident occurred at the East </w:t>
      </w:r>
      <w:proofErr w:type="spellStart"/>
      <w:r>
        <w:rPr>
          <w:rFonts w:ascii="Calibri" w:hAnsi="Calibri" w:cs="Calibri"/>
          <w:szCs w:val="22"/>
        </w:rPr>
        <w:t>Herts</w:t>
      </w:r>
      <w:proofErr w:type="spellEnd"/>
      <w:r>
        <w:rPr>
          <w:rFonts w:ascii="Calibri" w:hAnsi="Calibri" w:cs="Calibri"/>
          <w:szCs w:val="22"/>
        </w:rPr>
        <w:t xml:space="preserve"> Miniature Railway when small pieces of hot coal/ash came out of the chimney and struck a passenger and another piece went down the </w:t>
      </w:r>
      <w:r w:rsidR="0041605E">
        <w:rPr>
          <w:rFonts w:ascii="Calibri" w:hAnsi="Calibri" w:cs="Calibri"/>
          <w:szCs w:val="22"/>
        </w:rPr>
        <w:t>jumper</w:t>
      </w:r>
      <w:r>
        <w:rPr>
          <w:rFonts w:ascii="Calibri" w:hAnsi="Calibri" w:cs="Calibri"/>
          <w:szCs w:val="22"/>
        </w:rPr>
        <w:t xml:space="preserve"> of </w:t>
      </w:r>
      <w:r w:rsidR="00DE792D">
        <w:rPr>
          <w:rFonts w:ascii="Calibri" w:hAnsi="Calibri" w:cs="Calibri"/>
          <w:szCs w:val="22"/>
        </w:rPr>
        <w:t>a one year old boy</w:t>
      </w:r>
      <w:r>
        <w:rPr>
          <w:rFonts w:ascii="Calibri" w:hAnsi="Calibri" w:cs="Calibri"/>
          <w:szCs w:val="22"/>
        </w:rPr>
        <w:t xml:space="preserve"> causing minor burns. An investigation by the railway is underway.</w:t>
      </w:r>
    </w:p>
    <w:p w:rsidR="001C6286" w:rsidRDefault="001C6286" w:rsidP="00A63FF5">
      <w:pPr>
        <w:ind w:left="45"/>
        <w:rPr>
          <w:rFonts w:ascii="Calibri" w:hAnsi="Calibri" w:cs="Calibri"/>
          <w:szCs w:val="22"/>
        </w:rPr>
      </w:pPr>
    </w:p>
    <w:p w:rsidR="001C6286" w:rsidRDefault="001C6286" w:rsidP="00A63FF5">
      <w:pPr>
        <w:ind w:left="45"/>
        <w:rPr>
          <w:rFonts w:ascii="Calibri" w:hAnsi="Calibri" w:cs="Calibri"/>
          <w:szCs w:val="22"/>
        </w:rPr>
      </w:pPr>
      <w:r>
        <w:rPr>
          <w:rFonts w:ascii="Calibri" w:hAnsi="Calibri" w:cs="Calibri"/>
          <w:szCs w:val="22"/>
        </w:rPr>
        <w:t>A general discussion on the matter of ensued</w:t>
      </w:r>
    </w:p>
    <w:p w:rsidR="001C6286" w:rsidRDefault="001C6286" w:rsidP="00A63FF5">
      <w:pPr>
        <w:ind w:left="45"/>
        <w:rPr>
          <w:rFonts w:ascii="Calibri" w:hAnsi="Calibri" w:cs="Calibri"/>
          <w:szCs w:val="22"/>
        </w:rPr>
      </w:pPr>
    </w:p>
    <w:p w:rsidR="001C6286" w:rsidRPr="00DE4F7B" w:rsidRDefault="00DE4F7B" w:rsidP="00DE4F7B">
      <w:pPr>
        <w:pStyle w:val="ListParagraph"/>
        <w:numPr>
          <w:ilvl w:val="0"/>
          <w:numId w:val="4"/>
        </w:numPr>
        <w:rPr>
          <w:rFonts w:ascii="Calibri" w:hAnsi="Calibri" w:cs="Calibri"/>
          <w:szCs w:val="22"/>
        </w:rPr>
      </w:pPr>
      <w:r w:rsidRPr="00DE4F7B">
        <w:rPr>
          <w:rFonts w:ascii="Calibri" w:hAnsi="Calibri" w:cs="Calibri"/>
          <w:szCs w:val="22"/>
        </w:rPr>
        <w:lastRenderedPageBreak/>
        <w:t>Moors V</w:t>
      </w:r>
      <w:r w:rsidR="001C6286" w:rsidRPr="00DE4F7B">
        <w:rPr>
          <w:rFonts w:ascii="Calibri" w:hAnsi="Calibri" w:cs="Calibri"/>
          <w:szCs w:val="22"/>
        </w:rPr>
        <w:t>alley uses a barrier vehicle, the Guards Van, immediately behind the engine and a spark arrestor</w:t>
      </w:r>
    </w:p>
    <w:p w:rsidR="001C6286" w:rsidRPr="001C6286" w:rsidRDefault="001C6286" w:rsidP="001C6286">
      <w:pPr>
        <w:ind w:left="45"/>
        <w:rPr>
          <w:rFonts w:ascii="Calibri" w:hAnsi="Calibri" w:cs="Calibri"/>
          <w:szCs w:val="22"/>
        </w:rPr>
      </w:pPr>
    </w:p>
    <w:p w:rsidR="001C6286" w:rsidRPr="00DE4F7B" w:rsidRDefault="001C6286" w:rsidP="00DE4F7B">
      <w:pPr>
        <w:pStyle w:val="ListParagraph"/>
        <w:numPr>
          <w:ilvl w:val="0"/>
          <w:numId w:val="4"/>
        </w:numPr>
        <w:rPr>
          <w:rFonts w:ascii="Calibri" w:hAnsi="Calibri" w:cs="Calibri"/>
          <w:szCs w:val="22"/>
        </w:rPr>
      </w:pPr>
      <w:r w:rsidRPr="00DE4F7B">
        <w:rPr>
          <w:rFonts w:ascii="Calibri" w:hAnsi="Calibri" w:cs="Calibri"/>
          <w:szCs w:val="22"/>
        </w:rPr>
        <w:t>Many railways fit 1/8 inch stainless steel mesh as a spark arrestor.</w:t>
      </w:r>
    </w:p>
    <w:p w:rsidR="001C6286" w:rsidRPr="001C6286" w:rsidRDefault="001C6286" w:rsidP="001C6286">
      <w:pPr>
        <w:ind w:left="-315"/>
        <w:rPr>
          <w:rFonts w:ascii="Calibri" w:hAnsi="Calibri" w:cs="Calibri"/>
          <w:szCs w:val="22"/>
        </w:rPr>
      </w:pPr>
    </w:p>
    <w:p w:rsidR="001C6286" w:rsidRPr="00DE4F7B" w:rsidRDefault="001C6286" w:rsidP="00DE4F7B">
      <w:pPr>
        <w:pStyle w:val="ListParagraph"/>
        <w:numPr>
          <w:ilvl w:val="0"/>
          <w:numId w:val="4"/>
        </w:numPr>
        <w:rPr>
          <w:rFonts w:ascii="Calibri" w:hAnsi="Calibri" w:cs="Calibri"/>
          <w:szCs w:val="22"/>
        </w:rPr>
      </w:pPr>
      <w:proofErr w:type="spellStart"/>
      <w:r w:rsidRPr="00DE4F7B">
        <w:rPr>
          <w:rFonts w:ascii="Calibri" w:hAnsi="Calibri" w:cs="Calibri"/>
          <w:szCs w:val="22"/>
        </w:rPr>
        <w:t>Bure</w:t>
      </w:r>
      <w:proofErr w:type="spellEnd"/>
      <w:r w:rsidRPr="00DE4F7B">
        <w:rPr>
          <w:rFonts w:ascii="Calibri" w:hAnsi="Calibri" w:cs="Calibri"/>
          <w:szCs w:val="22"/>
        </w:rPr>
        <w:t xml:space="preserve"> Valley has spark arrestors and a similar stainless steel mesh on the </w:t>
      </w:r>
      <w:proofErr w:type="spellStart"/>
      <w:r w:rsidRPr="00DE4F7B">
        <w:rPr>
          <w:rFonts w:ascii="Calibri" w:hAnsi="Calibri" w:cs="Calibri"/>
          <w:szCs w:val="22"/>
        </w:rPr>
        <w:t>ashpan</w:t>
      </w:r>
      <w:proofErr w:type="spellEnd"/>
      <w:r w:rsidRPr="00DE4F7B">
        <w:rPr>
          <w:rFonts w:ascii="Calibri" w:hAnsi="Calibri" w:cs="Calibri"/>
          <w:szCs w:val="22"/>
        </w:rPr>
        <w:t xml:space="preserve"> to prevent </w:t>
      </w:r>
      <w:proofErr w:type="spellStart"/>
      <w:r w:rsidRPr="00DE4F7B">
        <w:rPr>
          <w:rFonts w:ascii="Calibri" w:hAnsi="Calibri" w:cs="Calibri"/>
          <w:szCs w:val="22"/>
        </w:rPr>
        <w:t>lineside</w:t>
      </w:r>
      <w:proofErr w:type="spellEnd"/>
      <w:r w:rsidRPr="00DE4F7B">
        <w:rPr>
          <w:rFonts w:ascii="Calibri" w:hAnsi="Calibri" w:cs="Calibri"/>
          <w:szCs w:val="22"/>
        </w:rPr>
        <w:t xml:space="preserve"> fires.</w:t>
      </w:r>
    </w:p>
    <w:p w:rsidR="001C6286" w:rsidRDefault="001C6286" w:rsidP="001C6286">
      <w:pPr>
        <w:ind w:left="45"/>
        <w:rPr>
          <w:rFonts w:ascii="Calibri" w:hAnsi="Calibri" w:cs="Calibri"/>
          <w:szCs w:val="22"/>
        </w:rPr>
      </w:pPr>
    </w:p>
    <w:p w:rsidR="001C6286" w:rsidRDefault="001C6286" w:rsidP="00DE4F7B">
      <w:pPr>
        <w:pStyle w:val="ListParagraph"/>
        <w:numPr>
          <w:ilvl w:val="0"/>
          <w:numId w:val="4"/>
        </w:numPr>
        <w:rPr>
          <w:rFonts w:ascii="Calibri" w:hAnsi="Calibri" w:cs="Calibri"/>
          <w:szCs w:val="22"/>
        </w:rPr>
      </w:pPr>
      <w:proofErr w:type="spellStart"/>
      <w:r w:rsidRPr="00DE4F7B">
        <w:rPr>
          <w:rFonts w:ascii="Calibri" w:hAnsi="Calibri" w:cs="Calibri"/>
          <w:szCs w:val="22"/>
        </w:rPr>
        <w:t>Swanley</w:t>
      </w:r>
      <w:proofErr w:type="spellEnd"/>
      <w:r w:rsidRPr="00DE4F7B">
        <w:rPr>
          <w:rFonts w:ascii="Calibri" w:hAnsi="Calibri" w:cs="Calibri"/>
          <w:szCs w:val="22"/>
        </w:rPr>
        <w:t xml:space="preserve"> New Barn will provide a suitable spark arrestor to East </w:t>
      </w:r>
      <w:proofErr w:type="spellStart"/>
      <w:r w:rsidRPr="00DE4F7B">
        <w:rPr>
          <w:rFonts w:ascii="Calibri" w:hAnsi="Calibri" w:cs="Calibri"/>
          <w:szCs w:val="22"/>
        </w:rPr>
        <w:t>Herts</w:t>
      </w:r>
      <w:proofErr w:type="spellEnd"/>
      <w:r w:rsidRPr="00DE4F7B">
        <w:rPr>
          <w:rFonts w:ascii="Calibri" w:hAnsi="Calibri" w:cs="Calibri"/>
          <w:szCs w:val="22"/>
        </w:rPr>
        <w:t xml:space="preserve"> so that </w:t>
      </w:r>
      <w:r w:rsidR="00DE4F7B" w:rsidRPr="00DE4F7B">
        <w:rPr>
          <w:rFonts w:ascii="Calibri" w:hAnsi="Calibri" w:cs="Calibri"/>
          <w:szCs w:val="22"/>
        </w:rPr>
        <w:t>they can</w:t>
      </w:r>
      <w:r w:rsidRPr="00DE4F7B">
        <w:rPr>
          <w:rFonts w:ascii="Calibri" w:hAnsi="Calibri" w:cs="Calibri"/>
          <w:szCs w:val="22"/>
        </w:rPr>
        <w:t xml:space="preserve"> trial it.</w:t>
      </w:r>
    </w:p>
    <w:p w:rsidR="00DE4F7B" w:rsidRDefault="00DE4F7B" w:rsidP="00DE4F7B">
      <w:pPr>
        <w:rPr>
          <w:rFonts w:ascii="Calibri" w:hAnsi="Calibri" w:cs="Calibri"/>
          <w:szCs w:val="22"/>
        </w:rPr>
      </w:pPr>
    </w:p>
    <w:p w:rsidR="00155CFD" w:rsidRDefault="00A63FF5" w:rsidP="00A63FF5">
      <w:pPr>
        <w:ind w:left="45"/>
        <w:rPr>
          <w:rFonts w:ascii="Calibri" w:hAnsi="Calibri" w:cs="Calibri"/>
          <w:b/>
          <w:sz w:val="24"/>
        </w:rPr>
      </w:pPr>
      <w:r w:rsidRPr="00873B11">
        <w:rPr>
          <w:rFonts w:ascii="Calibri" w:hAnsi="Calibri" w:cs="Calibri"/>
          <w:b/>
          <w:sz w:val="24"/>
        </w:rPr>
        <w:t>2019</w:t>
      </w:r>
      <w:r w:rsidR="00155CFD" w:rsidRPr="00873B11">
        <w:rPr>
          <w:rFonts w:ascii="Calibri" w:hAnsi="Calibri" w:cs="Calibri"/>
          <w:b/>
          <w:sz w:val="24"/>
        </w:rPr>
        <w:t xml:space="preserve"> Brochure and Poster</w:t>
      </w:r>
    </w:p>
    <w:p w:rsidR="00DE4F7B" w:rsidRDefault="00DE4F7B" w:rsidP="00A63FF5">
      <w:pPr>
        <w:ind w:left="45"/>
        <w:rPr>
          <w:rFonts w:ascii="Calibri" w:hAnsi="Calibri" w:cs="Calibri"/>
          <w:b/>
          <w:sz w:val="24"/>
        </w:rPr>
      </w:pPr>
    </w:p>
    <w:p w:rsidR="00DE4F7B" w:rsidRPr="00DE4F7B" w:rsidRDefault="00DE4F7B" w:rsidP="00A63FF5">
      <w:pPr>
        <w:ind w:left="45"/>
        <w:rPr>
          <w:rFonts w:ascii="Calibri" w:hAnsi="Calibri" w:cs="Calibri"/>
          <w:szCs w:val="22"/>
        </w:rPr>
      </w:pPr>
      <w:r>
        <w:rPr>
          <w:rFonts w:ascii="Calibri" w:hAnsi="Calibri" w:cs="Calibri"/>
          <w:szCs w:val="22"/>
        </w:rPr>
        <w:t xml:space="preserve">The 2019 Brochures and posters were distributed to members after the meeting. In total some </w:t>
      </w:r>
      <w:r w:rsidR="00B235BB">
        <w:rPr>
          <w:rFonts w:ascii="Calibri" w:hAnsi="Calibri" w:cs="Calibri"/>
          <w:szCs w:val="22"/>
        </w:rPr>
        <w:t xml:space="preserve">24 </w:t>
      </w:r>
      <w:r>
        <w:rPr>
          <w:rFonts w:ascii="Calibri" w:hAnsi="Calibri" w:cs="Calibri"/>
          <w:szCs w:val="22"/>
        </w:rPr>
        <w:t xml:space="preserve">boxes of a 1000 brochures were distributed at the meeting. The remainder will be posted out to members. </w:t>
      </w:r>
    </w:p>
    <w:p w:rsidR="00873B11" w:rsidRDefault="00873B11" w:rsidP="00A63FF5">
      <w:pPr>
        <w:ind w:left="45"/>
        <w:rPr>
          <w:rFonts w:ascii="Calibri" w:hAnsi="Calibri" w:cs="Calibri"/>
          <w:b/>
          <w:sz w:val="24"/>
        </w:rPr>
      </w:pPr>
    </w:p>
    <w:p w:rsidR="0008492F" w:rsidRDefault="0008492F" w:rsidP="0008492F">
      <w:pPr>
        <w:ind w:left="45"/>
        <w:rPr>
          <w:rFonts w:ascii="Calibri" w:hAnsi="Calibri" w:cs="Calibri"/>
          <w:b/>
          <w:sz w:val="24"/>
        </w:rPr>
      </w:pPr>
      <w:r w:rsidRPr="00873B11">
        <w:rPr>
          <w:rFonts w:ascii="Calibri" w:hAnsi="Calibri" w:cs="Calibri"/>
          <w:b/>
          <w:sz w:val="24"/>
        </w:rPr>
        <w:t>Venue for 201</w:t>
      </w:r>
      <w:r>
        <w:rPr>
          <w:rFonts w:ascii="Calibri" w:hAnsi="Calibri" w:cs="Calibri"/>
          <w:b/>
          <w:sz w:val="24"/>
        </w:rPr>
        <w:t xml:space="preserve">9 Autumn </w:t>
      </w:r>
      <w:r w:rsidRPr="00873B11">
        <w:rPr>
          <w:rFonts w:ascii="Calibri" w:hAnsi="Calibri" w:cs="Calibri"/>
          <w:b/>
          <w:sz w:val="24"/>
        </w:rPr>
        <w:t>General Meeting</w:t>
      </w:r>
    </w:p>
    <w:p w:rsidR="0008492F" w:rsidRDefault="0008492F" w:rsidP="0008492F">
      <w:pPr>
        <w:ind w:left="45"/>
        <w:rPr>
          <w:rFonts w:ascii="Calibri" w:hAnsi="Calibri" w:cs="Calibri"/>
          <w:b/>
          <w:sz w:val="24"/>
        </w:rPr>
      </w:pPr>
    </w:p>
    <w:p w:rsidR="0008492F" w:rsidRDefault="0008492F" w:rsidP="0008492F">
      <w:pPr>
        <w:ind w:left="45"/>
        <w:rPr>
          <w:rFonts w:ascii="Calibri" w:hAnsi="Calibri" w:cs="Calibri"/>
          <w:szCs w:val="22"/>
        </w:rPr>
      </w:pPr>
      <w:r>
        <w:rPr>
          <w:rFonts w:ascii="Calibri" w:hAnsi="Calibri" w:cs="Calibri"/>
          <w:szCs w:val="22"/>
        </w:rPr>
        <w:t>The Chairman will contact Cleethorpes Coast and Kirklees to understand if either are interested in  hosting this meeting.</w:t>
      </w:r>
    </w:p>
    <w:p w:rsidR="0008492F" w:rsidRDefault="0008492F" w:rsidP="0008492F">
      <w:pPr>
        <w:ind w:left="45"/>
        <w:rPr>
          <w:rFonts w:ascii="Calibri" w:hAnsi="Calibri" w:cs="Calibri"/>
          <w:szCs w:val="22"/>
        </w:rPr>
      </w:pPr>
    </w:p>
    <w:p w:rsidR="0008492F" w:rsidRPr="001B532C" w:rsidRDefault="0008492F" w:rsidP="0008492F">
      <w:pPr>
        <w:ind w:left="45"/>
        <w:rPr>
          <w:rFonts w:ascii="Calibri" w:hAnsi="Calibri" w:cs="Calibri"/>
          <w:szCs w:val="22"/>
        </w:rPr>
      </w:pPr>
      <w:r>
        <w:rPr>
          <w:rFonts w:ascii="Calibri" w:hAnsi="Calibri" w:cs="Calibri"/>
          <w:szCs w:val="22"/>
        </w:rPr>
        <w:t xml:space="preserve">At the meeting Watford Miniature Railway volunteered to host the 2020 AGM and Spring GM and </w:t>
      </w:r>
      <w:proofErr w:type="spellStart"/>
      <w:r>
        <w:rPr>
          <w:rFonts w:ascii="Calibri" w:hAnsi="Calibri" w:cs="Calibri"/>
          <w:szCs w:val="22"/>
        </w:rPr>
        <w:t>Barnards</w:t>
      </w:r>
      <w:proofErr w:type="spellEnd"/>
      <w:r>
        <w:rPr>
          <w:rFonts w:ascii="Calibri" w:hAnsi="Calibri" w:cs="Calibri"/>
          <w:szCs w:val="22"/>
        </w:rPr>
        <w:t xml:space="preserve"> Railway the 2020 Autumn General Meeting</w:t>
      </w:r>
    </w:p>
    <w:p w:rsidR="0008492F" w:rsidRDefault="0008492F" w:rsidP="00A63FF5">
      <w:pPr>
        <w:ind w:left="45"/>
        <w:rPr>
          <w:rFonts w:ascii="Calibri" w:hAnsi="Calibri" w:cs="Calibri"/>
          <w:b/>
          <w:sz w:val="24"/>
        </w:rPr>
      </w:pPr>
    </w:p>
    <w:p w:rsidR="002012BB" w:rsidRDefault="002012BB" w:rsidP="00A63FF5">
      <w:pPr>
        <w:ind w:left="45"/>
        <w:rPr>
          <w:rFonts w:ascii="Calibri" w:hAnsi="Calibri" w:cs="Calibri"/>
          <w:b/>
          <w:sz w:val="24"/>
        </w:rPr>
      </w:pPr>
      <w:r w:rsidRPr="00873B11">
        <w:rPr>
          <w:rFonts w:ascii="Calibri" w:hAnsi="Calibri" w:cs="Calibri"/>
          <w:b/>
          <w:sz w:val="24"/>
        </w:rPr>
        <w:t>AOB</w:t>
      </w:r>
    </w:p>
    <w:p w:rsidR="00B235BB" w:rsidRDefault="00B235BB" w:rsidP="00A63FF5">
      <w:pPr>
        <w:ind w:left="45"/>
        <w:rPr>
          <w:rFonts w:ascii="Calibri" w:hAnsi="Calibri" w:cs="Calibri"/>
          <w:b/>
          <w:sz w:val="24"/>
        </w:rPr>
      </w:pPr>
    </w:p>
    <w:p w:rsidR="00B235BB" w:rsidRPr="00936C6B" w:rsidRDefault="00B235BB" w:rsidP="00A63FF5">
      <w:pPr>
        <w:ind w:left="45"/>
        <w:rPr>
          <w:rFonts w:ascii="Calibri" w:hAnsi="Calibri" w:cs="Calibri"/>
          <w:b/>
          <w:sz w:val="20"/>
          <w:szCs w:val="20"/>
        </w:rPr>
      </w:pPr>
      <w:r w:rsidRPr="00936C6B">
        <w:rPr>
          <w:rFonts w:ascii="Calibri" w:hAnsi="Calibri" w:cs="Calibri"/>
          <w:b/>
          <w:sz w:val="20"/>
          <w:szCs w:val="20"/>
        </w:rPr>
        <w:t>Coal</w:t>
      </w:r>
    </w:p>
    <w:p w:rsidR="00B235BB" w:rsidRDefault="00B235BB" w:rsidP="00A63FF5">
      <w:pPr>
        <w:ind w:left="45"/>
        <w:rPr>
          <w:rFonts w:ascii="Calibri" w:hAnsi="Calibri" w:cs="Calibri"/>
          <w:b/>
          <w:sz w:val="24"/>
        </w:rPr>
      </w:pPr>
    </w:p>
    <w:p w:rsidR="0066564B" w:rsidRDefault="00B235BB" w:rsidP="00A63FF5">
      <w:pPr>
        <w:ind w:left="45"/>
        <w:rPr>
          <w:rFonts w:ascii="Calibri" w:hAnsi="Calibri" w:cs="Calibri"/>
          <w:szCs w:val="22"/>
        </w:rPr>
      </w:pPr>
      <w:r>
        <w:rPr>
          <w:rFonts w:ascii="Calibri" w:hAnsi="Calibri" w:cs="Calibri"/>
          <w:szCs w:val="22"/>
        </w:rPr>
        <w:t xml:space="preserve">Currently </w:t>
      </w:r>
      <w:proofErr w:type="spellStart"/>
      <w:r>
        <w:rPr>
          <w:rFonts w:ascii="Calibri" w:hAnsi="Calibri" w:cs="Calibri"/>
          <w:szCs w:val="22"/>
        </w:rPr>
        <w:t>Bure</w:t>
      </w:r>
      <w:proofErr w:type="spellEnd"/>
      <w:r>
        <w:rPr>
          <w:rFonts w:ascii="Calibri" w:hAnsi="Calibri" w:cs="Calibri"/>
          <w:szCs w:val="22"/>
        </w:rPr>
        <w:t xml:space="preserve"> Valley are using coal from </w:t>
      </w:r>
      <w:proofErr w:type="spellStart"/>
      <w:r>
        <w:rPr>
          <w:rFonts w:ascii="Calibri" w:hAnsi="Calibri" w:cs="Calibri"/>
          <w:szCs w:val="22"/>
        </w:rPr>
        <w:t>Ffos</w:t>
      </w:r>
      <w:proofErr w:type="spellEnd"/>
      <w:r w:rsidR="0066564B">
        <w:rPr>
          <w:rFonts w:ascii="Calibri" w:hAnsi="Calibri" w:cs="Calibri"/>
          <w:szCs w:val="22"/>
        </w:rPr>
        <w:t>-</w:t>
      </w:r>
      <w:r>
        <w:rPr>
          <w:rFonts w:ascii="Calibri" w:hAnsi="Calibri" w:cs="Calibri"/>
          <w:szCs w:val="22"/>
        </w:rPr>
        <w:t>y</w:t>
      </w:r>
      <w:r w:rsidR="0066564B">
        <w:rPr>
          <w:rFonts w:ascii="Calibri" w:hAnsi="Calibri" w:cs="Calibri"/>
          <w:szCs w:val="22"/>
        </w:rPr>
        <w:t>-</w:t>
      </w:r>
      <w:r>
        <w:rPr>
          <w:rFonts w:ascii="Calibri" w:hAnsi="Calibri" w:cs="Calibri"/>
          <w:szCs w:val="22"/>
        </w:rPr>
        <w:t>F</w:t>
      </w:r>
      <w:r w:rsidR="00E61D78">
        <w:rPr>
          <w:rFonts w:ascii="Calibri" w:hAnsi="Calibri" w:cs="Calibri"/>
          <w:szCs w:val="22"/>
        </w:rPr>
        <w:t>r</w:t>
      </w:r>
      <w:r>
        <w:rPr>
          <w:rFonts w:ascii="Calibri" w:hAnsi="Calibri" w:cs="Calibri"/>
          <w:szCs w:val="22"/>
        </w:rPr>
        <w:t xml:space="preserve">an but have been told that this will no longer be available </w:t>
      </w:r>
      <w:r w:rsidR="005E25F5">
        <w:rPr>
          <w:rFonts w:ascii="Calibri" w:hAnsi="Calibri" w:cs="Calibri"/>
          <w:szCs w:val="22"/>
        </w:rPr>
        <w:t xml:space="preserve">from </w:t>
      </w:r>
      <w:r>
        <w:rPr>
          <w:rFonts w:ascii="Calibri" w:hAnsi="Calibri" w:cs="Calibri"/>
          <w:szCs w:val="22"/>
        </w:rPr>
        <w:t xml:space="preserve">mid year 2020. They are about to trial a tonne of Russian coal from M C Carbon Ltd to understand the steaming capability and smoke production of this coal. </w:t>
      </w:r>
    </w:p>
    <w:p w:rsidR="0066564B" w:rsidRDefault="0066564B" w:rsidP="00A63FF5">
      <w:pPr>
        <w:ind w:left="45"/>
        <w:rPr>
          <w:rFonts w:ascii="Calibri" w:hAnsi="Calibri" w:cs="Calibri"/>
          <w:szCs w:val="22"/>
        </w:rPr>
      </w:pPr>
    </w:p>
    <w:p w:rsidR="0066564B" w:rsidRDefault="0066564B" w:rsidP="00A63FF5">
      <w:pPr>
        <w:ind w:left="45"/>
        <w:rPr>
          <w:rFonts w:ascii="Calibri" w:hAnsi="Calibri" w:cs="Calibri"/>
          <w:szCs w:val="22"/>
        </w:rPr>
      </w:pPr>
      <w:r>
        <w:rPr>
          <w:rFonts w:ascii="Calibri" w:hAnsi="Calibri" w:cs="Calibri"/>
          <w:szCs w:val="22"/>
        </w:rPr>
        <w:t>Post meeting Notes</w:t>
      </w:r>
    </w:p>
    <w:p w:rsidR="0066564B" w:rsidRDefault="0066564B" w:rsidP="00A63FF5">
      <w:pPr>
        <w:ind w:left="45"/>
        <w:rPr>
          <w:rFonts w:ascii="Calibri" w:hAnsi="Calibri" w:cs="Calibri"/>
          <w:szCs w:val="22"/>
        </w:rPr>
      </w:pPr>
    </w:p>
    <w:p w:rsidR="00B235BB" w:rsidRDefault="00B235BB" w:rsidP="00A63FF5">
      <w:pPr>
        <w:ind w:left="45"/>
        <w:rPr>
          <w:rFonts w:ascii="Calibri" w:hAnsi="Calibri" w:cs="Calibri"/>
          <w:szCs w:val="22"/>
        </w:rPr>
      </w:pPr>
      <w:r>
        <w:rPr>
          <w:rFonts w:ascii="Calibri" w:hAnsi="Calibri" w:cs="Calibri"/>
          <w:szCs w:val="22"/>
        </w:rPr>
        <w:t xml:space="preserve">Further research after the meeting indicates that M C Carbon are the UK agents for </w:t>
      </w:r>
      <w:proofErr w:type="spellStart"/>
      <w:r>
        <w:rPr>
          <w:rFonts w:ascii="Calibri" w:hAnsi="Calibri" w:cs="Calibri"/>
          <w:szCs w:val="22"/>
        </w:rPr>
        <w:t>Mechel</w:t>
      </w:r>
      <w:proofErr w:type="spellEnd"/>
      <w:r>
        <w:rPr>
          <w:rFonts w:ascii="Calibri" w:hAnsi="Calibri" w:cs="Calibri"/>
          <w:szCs w:val="22"/>
        </w:rPr>
        <w:t xml:space="preserve"> who are a Russian mining company. It is likely that the coal to be trie</w:t>
      </w:r>
      <w:r w:rsidR="008A5B94">
        <w:rPr>
          <w:rFonts w:ascii="Calibri" w:hAnsi="Calibri" w:cs="Calibri"/>
          <w:szCs w:val="22"/>
        </w:rPr>
        <w:t xml:space="preserve">d will have come from the </w:t>
      </w:r>
      <w:proofErr w:type="spellStart"/>
      <w:r w:rsidR="008A5B94">
        <w:rPr>
          <w:rFonts w:ascii="Calibri" w:hAnsi="Calibri" w:cs="Calibri"/>
          <w:szCs w:val="22"/>
        </w:rPr>
        <w:t>Elga</w:t>
      </w:r>
      <w:proofErr w:type="spellEnd"/>
      <w:r w:rsidR="008A5B94">
        <w:rPr>
          <w:rFonts w:ascii="Calibri" w:hAnsi="Calibri" w:cs="Calibri"/>
          <w:szCs w:val="22"/>
        </w:rPr>
        <w:t xml:space="preserve"> Coal C</w:t>
      </w:r>
      <w:r>
        <w:rPr>
          <w:rFonts w:ascii="Calibri" w:hAnsi="Calibri" w:cs="Calibri"/>
          <w:szCs w:val="22"/>
        </w:rPr>
        <w:t xml:space="preserve">omplex which is reported as having </w:t>
      </w:r>
      <w:r w:rsidR="008A5B94">
        <w:rPr>
          <w:rFonts w:ascii="Calibri" w:hAnsi="Calibri" w:cs="Calibri"/>
          <w:szCs w:val="22"/>
        </w:rPr>
        <w:t>2.2 billion tonnes of high quality coking coal.</w:t>
      </w:r>
      <w:r w:rsidR="005E25F5">
        <w:rPr>
          <w:rFonts w:ascii="Calibri" w:hAnsi="Calibri" w:cs="Calibri"/>
          <w:szCs w:val="22"/>
        </w:rPr>
        <w:t xml:space="preserve"> </w:t>
      </w:r>
      <w:r w:rsidR="008A5B94">
        <w:rPr>
          <w:rFonts w:ascii="Calibri" w:hAnsi="Calibri" w:cs="Calibri"/>
          <w:szCs w:val="22"/>
        </w:rPr>
        <w:t xml:space="preserve">M C Carbon do not seem to have a </w:t>
      </w:r>
      <w:r w:rsidR="005E25F5">
        <w:rPr>
          <w:rFonts w:ascii="Calibri" w:hAnsi="Calibri" w:cs="Calibri"/>
          <w:szCs w:val="22"/>
        </w:rPr>
        <w:t xml:space="preserve">website but the Coal Industry of Wales does show Tim Cranmer as a Director with an email address of timcranmer@mccarbonltd.co.uk or contact </w:t>
      </w:r>
      <w:proofErr w:type="spellStart"/>
      <w:r w:rsidR="005E25F5">
        <w:rPr>
          <w:rFonts w:ascii="Calibri" w:hAnsi="Calibri" w:cs="Calibri"/>
          <w:szCs w:val="22"/>
        </w:rPr>
        <w:t>Bure</w:t>
      </w:r>
      <w:proofErr w:type="spellEnd"/>
      <w:r w:rsidR="005E25F5">
        <w:rPr>
          <w:rFonts w:ascii="Calibri" w:hAnsi="Calibri" w:cs="Calibri"/>
          <w:szCs w:val="22"/>
        </w:rPr>
        <w:t xml:space="preserve"> Valley</w:t>
      </w:r>
      <w:r w:rsidR="00E61D78">
        <w:rPr>
          <w:rFonts w:ascii="Calibri" w:hAnsi="Calibri" w:cs="Calibri"/>
          <w:szCs w:val="22"/>
        </w:rPr>
        <w:t xml:space="preserve"> for more information.</w:t>
      </w:r>
    </w:p>
    <w:p w:rsidR="0066564B" w:rsidRDefault="0066564B" w:rsidP="00A63FF5">
      <w:pPr>
        <w:ind w:left="45"/>
        <w:rPr>
          <w:rFonts w:ascii="Calibri" w:hAnsi="Calibri" w:cs="Calibri"/>
          <w:szCs w:val="22"/>
        </w:rPr>
      </w:pPr>
    </w:p>
    <w:p w:rsidR="0066564B" w:rsidRDefault="0066564B" w:rsidP="0066564B">
      <w:pPr>
        <w:ind w:left="45"/>
        <w:rPr>
          <w:rFonts w:ascii="Calibri" w:hAnsi="Calibri" w:cs="Calibri"/>
          <w:szCs w:val="22"/>
        </w:rPr>
      </w:pPr>
      <w:r>
        <w:rPr>
          <w:rFonts w:ascii="Calibri" w:hAnsi="Calibri" w:cs="Calibri"/>
          <w:szCs w:val="22"/>
        </w:rPr>
        <w:t xml:space="preserve">Adrian </w:t>
      </w:r>
      <w:proofErr w:type="spellStart"/>
      <w:r>
        <w:rPr>
          <w:rFonts w:ascii="Calibri" w:hAnsi="Calibri" w:cs="Calibri"/>
          <w:szCs w:val="22"/>
        </w:rPr>
        <w:t>Corke</w:t>
      </w:r>
      <w:proofErr w:type="spellEnd"/>
      <w:r>
        <w:rPr>
          <w:rFonts w:ascii="Calibri" w:hAnsi="Calibri" w:cs="Calibri"/>
          <w:szCs w:val="22"/>
        </w:rPr>
        <w:t xml:space="preserve"> received an email from Hargreaves on </w:t>
      </w:r>
      <w:proofErr w:type="spellStart"/>
      <w:r>
        <w:rPr>
          <w:rFonts w:ascii="Calibri" w:hAnsi="Calibri" w:cs="Calibri"/>
          <w:szCs w:val="22"/>
        </w:rPr>
        <w:t>Ffos</w:t>
      </w:r>
      <w:proofErr w:type="spellEnd"/>
      <w:r>
        <w:rPr>
          <w:rFonts w:ascii="Calibri" w:hAnsi="Calibri" w:cs="Calibri"/>
          <w:szCs w:val="22"/>
        </w:rPr>
        <w:t>-y-Fran availability</w:t>
      </w:r>
    </w:p>
    <w:p w:rsidR="0066564B" w:rsidRDefault="0066564B" w:rsidP="0066564B">
      <w:pPr>
        <w:ind w:left="45"/>
        <w:rPr>
          <w:rFonts w:ascii="Calibri" w:hAnsi="Calibri" w:cs="Calibri"/>
          <w:szCs w:val="22"/>
        </w:rPr>
      </w:pPr>
    </w:p>
    <w:p w:rsidR="0066564B" w:rsidRPr="0066564B" w:rsidRDefault="0066564B" w:rsidP="0066564B">
      <w:pPr>
        <w:ind w:left="45"/>
        <w:rPr>
          <w:rFonts w:ascii="Calibri" w:hAnsi="Calibri" w:cs="Calibri"/>
          <w:i/>
          <w:szCs w:val="22"/>
        </w:rPr>
      </w:pPr>
      <w:r w:rsidRPr="0066564B">
        <w:rPr>
          <w:rFonts w:ascii="Calibri" w:hAnsi="Calibri" w:cs="Calibri"/>
          <w:i/>
          <w:szCs w:val="22"/>
          <w:lang w:val="en-US"/>
        </w:rPr>
        <w:t xml:space="preserve">Hargreaves Services &amp; mine owners </w:t>
      </w:r>
      <w:proofErr w:type="spellStart"/>
      <w:r w:rsidRPr="0066564B">
        <w:rPr>
          <w:rFonts w:ascii="Calibri" w:hAnsi="Calibri" w:cs="Calibri"/>
          <w:i/>
          <w:szCs w:val="22"/>
          <w:lang w:val="en-US"/>
        </w:rPr>
        <w:t>Merthyr</w:t>
      </w:r>
      <w:proofErr w:type="spellEnd"/>
      <w:r w:rsidRPr="0066564B">
        <w:rPr>
          <w:rFonts w:ascii="Calibri" w:hAnsi="Calibri" w:cs="Calibri"/>
          <w:i/>
          <w:szCs w:val="22"/>
          <w:lang w:val="en-US"/>
        </w:rPr>
        <w:t xml:space="preserve"> (South Wales) are pleased to forward the latest 2019 product details and digital photos of the </w:t>
      </w:r>
      <w:proofErr w:type="spellStart"/>
      <w:r w:rsidRPr="0066564B">
        <w:rPr>
          <w:rFonts w:ascii="Calibri" w:hAnsi="Calibri" w:cs="Calibri"/>
          <w:i/>
          <w:szCs w:val="22"/>
          <w:lang w:val="en-US"/>
        </w:rPr>
        <w:t>Ffos</w:t>
      </w:r>
      <w:proofErr w:type="spellEnd"/>
      <w:r w:rsidRPr="0066564B">
        <w:rPr>
          <w:rFonts w:ascii="Calibri" w:hAnsi="Calibri" w:cs="Calibri"/>
          <w:i/>
          <w:szCs w:val="22"/>
          <w:lang w:val="en-US"/>
        </w:rPr>
        <w:t>-y-</w:t>
      </w:r>
      <w:proofErr w:type="spellStart"/>
      <w:r w:rsidRPr="0066564B">
        <w:rPr>
          <w:rFonts w:ascii="Calibri" w:hAnsi="Calibri" w:cs="Calibri"/>
          <w:i/>
          <w:szCs w:val="22"/>
          <w:lang w:val="en-US"/>
        </w:rPr>
        <w:t>fran</w:t>
      </w:r>
      <w:proofErr w:type="spellEnd"/>
      <w:r w:rsidRPr="0066564B">
        <w:rPr>
          <w:rFonts w:ascii="Calibri" w:hAnsi="Calibri" w:cs="Calibri"/>
          <w:i/>
          <w:szCs w:val="22"/>
          <w:lang w:val="en-US"/>
        </w:rPr>
        <w:t xml:space="preserve"> Superior Quality Welsh Steam Coal mine in South Wales.  This is the largest coal mining project in UK, that supplies specialist steam raising sized coal to the Preserved Steam Railway, Traction Engine &amp; other steam raising appliance markets. </w:t>
      </w:r>
    </w:p>
    <w:p w:rsidR="0066564B" w:rsidRPr="0066564B" w:rsidRDefault="0066564B" w:rsidP="0066564B">
      <w:pPr>
        <w:ind w:left="45"/>
        <w:rPr>
          <w:rFonts w:ascii="Calibri" w:hAnsi="Calibri" w:cs="Calibri"/>
          <w:i/>
          <w:szCs w:val="22"/>
        </w:rPr>
      </w:pPr>
      <w:r w:rsidRPr="0066564B">
        <w:rPr>
          <w:rFonts w:ascii="Calibri" w:hAnsi="Calibri" w:cs="Calibri"/>
          <w:i/>
          <w:szCs w:val="22"/>
          <w:lang w:val="en-US"/>
        </w:rPr>
        <w:t> </w:t>
      </w:r>
    </w:p>
    <w:p w:rsidR="0066564B" w:rsidRDefault="0066564B" w:rsidP="0066564B">
      <w:pPr>
        <w:ind w:left="45"/>
        <w:rPr>
          <w:rFonts w:ascii="Calibri" w:hAnsi="Calibri" w:cs="Calibri"/>
          <w:szCs w:val="22"/>
          <w:lang w:val="en-US"/>
        </w:rPr>
      </w:pPr>
      <w:r w:rsidRPr="0066564B">
        <w:rPr>
          <w:rFonts w:ascii="Calibri" w:hAnsi="Calibri" w:cs="Calibri"/>
          <w:i/>
          <w:szCs w:val="22"/>
          <w:lang w:val="en-US"/>
        </w:rPr>
        <w:t xml:space="preserve">Total </w:t>
      </w:r>
      <w:proofErr w:type="spellStart"/>
      <w:r w:rsidRPr="0066564B">
        <w:rPr>
          <w:rFonts w:ascii="Calibri" w:hAnsi="Calibri" w:cs="Calibri"/>
          <w:i/>
          <w:szCs w:val="22"/>
          <w:lang w:val="en-US"/>
        </w:rPr>
        <w:t>Ffos</w:t>
      </w:r>
      <w:proofErr w:type="spellEnd"/>
      <w:r w:rsidRPr="0066564B">
        <w:rPr>
          <w:rFonts w:ascii="Calibri" w:hAnsi="Calibri" w:cs="Calibri"/>
          <w:i/>
          <w:szCs w:val="22"/>
          <w:lang w:val="en-US"/>
        </w:rPr>
        <w:t xml:space="preserve"> sized coal production for steam raising is again anticipated to be up to circa 50,000 tons this year and freely available to you throughout the 2019 steam season &amp; beyond.</w:t>
      </w:r>
      <w:r w:rsidRPr="0066564B">
        <w:rPr>
          <w:rFonts w:ascii="Calibri" w:hAnsi="Calibri" w:cs="Calibri"/>
          <w:szCs w:val="22"/>
          <w:lang w:val="en-US"/>
        </w:rPr>
        <w:t> </w:t>
      </w:r>
    </w:p>
    <w:p w:rsidR="00EE0EFB" w:rsidRDefault="00EE0EFB" w:rsidP="0066564B">
      <w:pPr>
        <w:ind w:left="45"/>
        <w:rPr>
          <w:rFonts w:ascii="Calibri" w:hAnsi="Calibri" w:cs="Calibri"/>
          <w:szCs w:val="22"/>
          <w:lang w:val="en-US"/>
        </w:rPr>
      </w:pPr>
    </w:p>
    <w:p w:rsidR="0066564B" w:rsidRDefault="00EE0EFB" w:rsidP="0066564B">
      <w:pPr>
        <w:ind w:left="45"/>
        <w:rPr>
          <w:rFonts w:ascii="Calibri" w:hAnsi="Calibri" w:cs="Calibri"/>
          <w:szCs w:val="22"/>
          <w:lang w:val="en-US"/>
        </w:rPr>
      </w:pPr>
      <w:r>
        <w:rPr>
          <w:rFonts w:ascii="Calibri" w:hAnsi="Calibri" w:cs="Calibri"/>
          <w:szCs w:val="22"/>
          <w:lang w:val="en-US"/>
        </w:rPr>
        <w:lastRenderedPageBreak/>
        <w:t>BUT w</w:t>
      </w:r>
      <w:r w:rsidR="0066564B">
        <w:rPr>
          <w:rFonts w:ascii="Calibri" w:hAnsi="Calibri" w:cs="Calibri"/>
          <w:szCs w:val="22"/>
          <w:lang w:val="en-US"/>
        </w:rPr>
        <w:t>hat does "beyond" mean in real terms?</w:t>
      </w:r>
    </w:p>
    <w:p w:rsidR="00EE0EFB" w:rsidRPr="0066564B" w:rsidRDefault="00EE0EFB" w:rsidP="0066564B">
      <w:pPr>
        <w:ind w:left="45"/>
        <w:rPr>
          <w:rFonts w:ascii="Calibri" w:hAnsi="Calibri" w:cs="Calibri"/>
          <w:szCs w:val="22"/>
        </w:rPr>
      </w:pPr>
    </w:p>
    <w:p w:rsidR="008A5B94" w:rsidRPr="008A5B94" w:rsidRDefault="008A5B94" w:rsidP="00A63FF5">
      <w:pPr>
        <w:ind w:left="45"/>
        <w:rPr>
          <w:rFonts w:ascii="Calibri" w:hAnsi="Calibri" w:cs="Calibri"/>
          <w:b/>
          <w:szCs w:val="22"/>
        </w:rPr>
      </w:pPr>
      <w:r w:rsidRPr="008A5B94">
        <w:rPr>
          <w:rFonts w:ascii="Calibri" w:hAnsi="Calibri" w:cs="Calibri"/>
          <w:b/>
          <w:szCs w:val="22"/>
        </w:rPr>
        <w:t>Ferry Meadows Miniature Railway</w:t>
      </w:r>
    </w:p>
    <w:p w:rsidR="002012BB" w:rsidRDefault="002012BB" w:rsidP="00A63FF5">
      <w:pPr>
        <w:ind w:left="45"/>
        <w:rPr>
          <w:rFonts w:ascii="Calibri" w:hAnsi="Calibri" w:cs="Calibri"/>
          <w:b/>
          <w:szCs w:val="22"/>
        </w:rPr>
      </w:pPr>
    </w:p>
    <w:p w:rsidR="008A5B94" w:rsidRDefault="008A5B94" w:rsidP="008A5B94">
      <w:pPr>
        <w:rPr>
          <w:rFonts w:ascii="Calibri" w:hAnsi="Calibri" w:cs="Calibri"/>
        </w:rPr>
      </w:pPr>
      <w:r>
        <w:rPr>
          <w:rFonts w:ascii="Calibri" w:hAnsi="Calibri" w:cs="Calibri"/>
          <w:szCs w:val="22"/>
        </w:rPr>
        <w:t xml:space="preserve">David </w:t>
      </w:r>
      <w:proofErr w:type="spellStart"/>
      <w:r>
        <w:rPr>
          <w:rFonts w:ascii="Calibri" w:hAnsi="Calibri" w:cs="Calibri"/>
          <w:szCs w:val="22"/>
        </w:rPr>
        <w:t>Coging</w:t>
      </w:r>
      <w:proofErr w:type="spellEnd"/>
      <w:r>
        <w:rPr>
          <w:rFonts w:ascii="Calibri" w:hAnsi="Calibri" w:cs="Calibri"/>
          <w:szCs w:val="22"/>
        </w:rPr>
        <w:t xml:space="preserve"> would like to retire and is intending to put his railway up for sale later in the year. If you know anyone who is interested please contact David on </w:t>
      </w:r>
      <w:r w:rsidRPr="00BF682D">
        <w:rPr>
          <w:rFonts w:ascii="Calibri" w:hAnsi="Calibri" w:cs="Calibri"/>
        </w:rPr>
        <w:t>Tel: 01933 398889</w:t>
      </w:r>
      <w:r>
        <w:rPr>
          <w:rFonts w:ascii="Calibri" w:hAnsi="Calibri" w:cs="Calibri"/>
        </w:rPr>
        <w:t xml:space="preserve"> </w:t>
      </w:r>
      <w:r w:rsidRPr="00BF682D">
        <w:rPr>
          <w:rFonts w:ascii="Calibri" w:hAnsi="Calibri" w:cs="Calibri"/>
        </w:rPr>
        <w:t>E-mail: david@ferrymeadowsrailway.co.uk</w:t>
      </w:r>
    </w:p>
    <w:p w:rsidR="001B532C" w:rsidRDefault="001B532C" w:rsidP="008A5B94">
      <w:pPr>
        <w:rPr>
          <w:rFonts w:ascii="Calibri" w:hAnsi="Calibri" w:cs="Calibri"/>
        </w:rPr>
      </w:pPr>
    </w:p>
    <w:p w:rsidR="001B532C" w:rsidRDefault="001B532C" w:rsidP="008A5B94">
      <w:pPr>
        <w:rPr>
          <w:rFonts w:ascii="Calibri" w:hAnsi="Calibri" w:cs="Calibri"/>
          <w:b/>
        </w:rPr>
      </w:pPr>
      <w:r w:rsidRPr="001B532C">
        <w:rPr>
          <w:rFonts w:ascii="Calibri" w:hAnsi="Calibri" w:cs="Calibri"/>
          <w:b/>
        </w:rPr>
        <w:t>Hatfield House Miniature Railway</w:t>
      </w:r>
    </w:p>
    <w:p w:rsidR="001B532C" w:rsidRDefault="001B532C" w:rsidP="008A5B94">
      <w:pPr>
        <w:rPr>
          <w:rFonts w:ascii="Calibri" w:hAnsi="Calibri" w:cs="Calibri"/>
          <w:b/>
        </w:rPr>
      </w:pPr>
    </w:p>
    <w:p w:rsidR="001B532C" w:rsidRDefault="001B532C" w:rsidP="008A5B94">
      <w:pPr>
        <w:rPr>
          <w:rFonts w:ascii="Calibri" w:hAnsi="Calibri" w:cs="Calibri"/>
          <w:szCs w:val="22"/>
        </w:rPr>
      </w:pPr>
      <w:r>
        <w:rPr>
          <w:rFonts w:ascii="Calibri" w:hAnsi="Calibri" w:cs="Calibri"/>
          <w:szCs w:val="22"/>
        </w:rPr>
        <w:t>It was reported that this miniature railway has been closed down with some of the rolling stock going to Hastings MR and some to Watford MR</w:t>
      </w:r>
    </w:p>
    <w:p w:rsidR="001B532C" w:rsidRDefault="001B532C" w:rsidP="008A5B94">
      <w:pPr>
        <w:rPr>
          <w:rFonts w:ascii="Calibri" w:hAnsi="Calibri" w:cs="Calibri"/>
          <w:szCs w:val="22"/>
        </w:rPr>
      </w:pPr>
    </w:p>
    <w:p w:rsidR="001B532C" w:rsidRDefault="001B532C" w:rsidP="008A5B94">
      <w:pPr>
        <w:rPr>
          <w:rFonts w:ascii="Calibri" w:hAnsi="Calibri" w:cs="Calibri"/>
          <w:b/>
          <w:szCs w:val="22"/>
        </w:rPr>
      </w:pPr>
      <w:r w:rsidRPr="001B532C">
        <w:rPr>
          <w:rFonts w:ascii="Calibri" w:hAnsi="Calibri" w:cs="Calibri"/>
          <w:b/>
          <w:szCs w:val="22"/>
        </w:rPr>
        <w:t>Boiler Test Code 2018</w:t>
      </w:r>
    </w:p>
    <w:p w:rsidR="001B532C" w:rsidRDefault="001B532C" w:rsidP="008A5B94">
      <w:pPr>
        <w:rPr>
          <w:rFonts w:ascii="Calibri" w:hAnsi="Calibri" w:cs="Calibri"/>
          <w:b/>
          <w:szCs w:val="22"/>
        </w:rPr>
      </w:pPr>
    </w:p>
    <w:p w:rsidR="001B532C" w:rsidRDefault="001B532C" w:rsidP="008A5B94">
      <w:pPr>
        <w:rPr>
          <w:rFonts w:ascii="Calibri" w:hAnsi="Calibri" w:cs="Calibri"/>
          <w:szCs w:val="22"/>
        </w:rPr>
      </w:pPr>
      <w:r>
        <w:rPr>
          <w:rFonts w:ascii="Calibri" w:hAnsi="Calibri" w:cs="Calibri"/>
          <w:szCs w:val="22"/>
        </w:rPr>
        <w:t>One of the members asked a question on this new Boiler Test Code. The answer was given outside of the meeting. The Test Code is in 3 volumes and is relevant to miniature railways and therefore I have added a new section on the Members Only access on the website with all three volumes and the relevant Q &amp; A's. I hope that this will be useful to members.</w:t>
      </w:r>
    </w:p>
    <w:p w:rsidR="001B532C" w:rsidRDefault="001B532C" w:rsidP="008A5B94">
      <w:pPr>
        <w:rPr>
          <w:rFonts w:ascii="Calibri" w:hAnsi="Calibri" w:cs="Calibri"/>
          <w:szCs w:val="22"/>
        </w:rPr>
      </w:pPr>
    </w:p>
    <w:p w:rsidR="002012BB" w:rsidRDefault="00936C6B" w:rsidP="00A63FF5">
      <w:pPr>
        <w:ind w:left="45"/>
        <w:rPr>
          <w:rFonts w:ascii="Calibri" w:hAnsi="Calibri" w:cs="Calibri"/>
          <w:b/>
          <w:szCs w:val="22"/>
        </w:rPr>
      </w:pPr>
      <w:r>
        <w:rPr>
          <w:rFonts w:ascii="Calibri" w:hAnsi="Calibri" w:cs="Calibri"/>
          <w:b/>
          <w:szCs w:val="22"/>
        </w:rPr>
        <w:t>Brochure Holder</w:t>
      </w:r>
    </w:p>
    <w:p w:rsidR="005C4C19" w:rsidRDefault="005C4C19" w:rsidP="00A63FF5">
      <w:pPr>
        <w:ind w:left="45"/>
        <w:rPr>
          <w:rFonts w:ascii="Calibri" w:hAnsi="Calibri" w:cs="Calibri"/>
          <w:b/>
          <w:szCs w:val="22"/>
        </w:rPr>
      </w:pPr>
    </w:p>
    <w:p w:rsidR="005C4C19" w:rsidRPr="005C4C19" w:rsidRDefault="005C4C19" w:rsidP="00A63FF5">
      <w:pPr>
        <w:ind w:left="45"/>
        <w:rPr>
          <w:rFonts w:ascii="Calibri" w:hAnsi="Calibri" w:cs="Calibri"/>
          <w:szCs w:val="22"/>
        </w:rPr>
      </w:pPr>
      <w:r>
        <w:rPr>
          <w:rFonts w:ascii="Calibri" w:hAnsi="Calibri" w:cs="Calibri"/>
          <w:szCs w:val="22"/>
        </w:rPr>
        <w:t>One of the members present stated that his brochures were often ruined when it rained. Peter Jackson said that you could buy a weatherproof box from Amazon that would do the trick for around £7. He then suggested that some of the additional funds that we have in the bank could be used to allow BGLR to supply one weatherproof box to every railway to keep their brochures dry. By a show of hands the members present approved this proposal. The secretary will follow up this proposal.</w:t>
      </w:r>
    </w:p>
    <w:p w:rsidR="00936C6B" w:rsidRDefault="00936C6B" w:rsidP="00A63FF5">
      <w:pPr>
        <w:ind w:left="45"/>
        <w:rPr>
          <w:rFonts w:ascii="Calibri" w:hAnsi="Calibri" w:cs="Calibri"/>
          <w:b/>
          <w:szCs w:val="22"/>
        </w:rPr>
      </w:pPr>
    </w:p>
    <w:p w:rsidR="00936C6B" w:rsidRPr="00936C6B" w:rsidRDefault="00936C6B" w:rsidP="00A63FF5">
      <w:pPr>
        <w:ind w:left="45"/>
        <w:rPr>
          <w:rFonts w:ascii="Calibri" w:hAnsi="Calibri" w:cs="Calibri"/>
          <w:szCs w:val="22"/>
        </w:rPr>
      </w:pPr>
    </w:p>
    <w:sectPr w:rsidR="00936C6B" w:rsidRPr="00936C6B" w:rsidSect="00C871D6">
      <w:pgSz w:w="11906" w:h="16838" w:code="9"/>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CF666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7732939"/>
    <w:multiLevelType w:val="hybridMultilevel"/>
    <w:tmpl w:val="4268ED44"/>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
    <w:nsid w:val="59E320A6"/>
    <w:multiLevelType w:val="hybridMultilevel"/>
    <w:tmpl w:val="8E0A839A"/>
    <w:lvl w:ilvl="0" w:tplc="08090001">
      <w:start w:val="1"/>
      <w:numFmt w:val="bullet"/>
      <w:lvlText w:val=""/>
      <w:lvlJc w:val="left"/>
      <w:pPr>
        <w:ind w:left="765" w:hanging="360"/>
      </w:pPr>
      <w:rPr>
        <w:rFonts w:ascii="Symbol" w:hAnsi="Symbol"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3">
    <w:nsid w:val="6E504E6D"/>
    <w:multiLevelType w:val="hybridMultilevel"/>
    <w:tmpl w:val="EE167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852E12"/>
    <w:rsid w:val="000115E5"/>
    <w:rsid w:val="0002151A"/>
    <w:rsid w:val="00045399"/>
    <w:rsid w:val="00065D14"/>
    <w:rsid w:val="0008492F"/>
    <w:rsid w:val="00096687"/>
    <w:rsid w:val="000E0999"/>
    <w:rsid w:val="000E39C0"/>
    <w:rsid w:val="001165A5"/>
    <w:rsid w:val="00155CFD"/>
    <w:rsid w:val="00176390"/>
    <w:rsid w:val="001779A9"/>
    <w:rsid w:val="001B532C"/>
    <w:rsid w:val="001C1413"/>
    <w:rsid w:val="001C6286"/>
    <w:rsid w:val="001D12A2"/>
    <w:rsid w:val="001D62F6"/>
    <w:rsid w:val="001E3CAC"/>
    <w:rsid w:val="001F12D5"/>
    <w:rsid w:val="001F19C9"/>
    <w:rsid w:val="001F2627"/>
    <w:rsid w:val="001F555A"/>
    <w:rsid w:val="002012BB"/>
    <w:rsid w:val="00234469"/>
    <w:rsid w:val="0024130F"/>
    <w:rsid w:val="00243E5B"/>
    <w:rsid w:val="002516A2"/>
    <w:rsid w:val="00263998"/>
    <w:rsid w:val="00265561"/>
    <w:rsid w:val="00277559"/>
    <w:rsid w:val="002810EF"/>
    <w:rsid w:val="002B0F9B"/>
    <w:rsid w:val="002B6C79"/>
    <w:rsid w:val="002B7DA6"/>
    <w:rsid w:val="002E08E0"/>
    <w:rsid w:val="002E6369"/>
    <w:rsid w:val="002F5509"/>
    <w:rsid w:val="0031472F"/>
    <w:rsid w:val="0032281D"/>
    <w:rsid w:val="0035444F"/>
    <w:rsid w:val="00376F5B"/>
    <w:rsid w:val="0039173B"/>
    <w:rsid w:val="003967A4"/>
    <w:rsid w:val="003A3059"/>
    <w:rsid w:val="003A340B"/>
    <w:rsid w:val="003B5A94"/>
    <w:rsid w:val="003C1B91"/>
    <w:rsid w:val="003D3815"/>
    <w:rsid w:val="003E6AEF"/>
    <w:rsid w:val="00410970"/>
    <w:rsid w:val="0041605E"/>
    <w:rsid w:val="00424D02"/>
    <w:rsid w:val="00452C6D"/>
    <w:rsid w:val="00482E00"/>
    <w:rsid w:val="004838BF"/>
    <w:rsid w:val="004913FB"/>
    <w:rsid w:val="0049329C"/>
    <w:rsid w:val="00495ADA"/>
    <w:rsid w:val="004A0F50"/>
    <w:rsid w:val="00501AB4"/>
    <w:rsid w:val="00514170"/>
    <w:rsid w:val="00530406"/>
    <w:rsid w:val="0057298C"/>
    <w:rsid w:val="005829DD"/>
    <w:rsid w:val="0059409D"/>
    <w:rsid w:val="005C4C19"/>
    <w:rsid w:val="005C78A2"/>
    <w:rsid w:val="005E25F5"/>
    <w:rsid w:val="005E32F1"/>
    <w:rsid w:val="005E3446"/>
    <w:rsid w:val="00601259"/>
    <w:rsid w:val="0060218F"/>
    <w:rsid w:val="00602389"/>
    <w:rsid w:val="006246CC"/>
    <w:rsid w:val="00627F99"/>
    <w:rsid w:val="0066564B"/>
    <w:rsid w:val="006955D3"/>
    <w:rsid w:val="006A76F4"/>
    <w:rsid w:val="006B22E7"/>
    <w:rsid w:val="006B2D4C"/>
    <w:rsid w:val="006B569C"/>
    <w:rsid w:val="006C23E2"/>
    <w:rsid w:val="006C5C4D"/>
    <w:rsid w:val="006D5C12"/>
    <w:rsid w:val="006D75CA"/>
    <w:rsid w:val="006E2C54"/>
    <w:rsid w:val="00713DDC"/>
    <w:rsid w:val="00735FAE"/>
    <w:rsid w:val="007548D7"/>
    <w:rsid w:val="00786A9A"/>
    <w:rsid w:val="007A1F59"/>
    <w:rsid w:val="007A42A4"/>
    <w:rsid w:val="007D5907"/>
    <w:rsid w:val="0081244B"/>
    <w:rsid w:val="0084501E"/>
    <w:rsid w:val="00852E12"/>
    <w:rsid w:val="008604D0"/>
    <w:rsid w:val="00873B11"/>
    <w:rsid w:val="00875C84"/>
    <w:rsid w:val="00880138"/>
    <w:rsid w:val="008A5B94"/>
    <w:rsid w:val="008B662C"/>
    <w:rsid w:val="008E0955"/>
    <w:rsid w:val="00936C6B"/>
    <w:rsid w:val="00983939"/>
    <w:rsid w:val="00986F50"/>
    <w:rsid w:val="009C24A9"/>
    <w:rsid w:val="009D31D4"/>
    <w:rsid w:val="009F4D56"/>
    <w:rsid w:val="00A061B4"/>
    <w:rsid w:val="00A11468"/>
    <w:rsid w:val="00A16168"/>
    <w:rsid w:val="00A36BE8"/>
    <w:rsid w:val="00A45540"/>
    <w:rsid w:val="00A46598"/>
    <w:rsid w:val="00A63FF5"/>
    <w:rsid w:val="00AC3EDC"/>
    <w:rsid w:val="00AD24E3"/>
    <w:rsid w:val="00B235BB"/>
    <w:rsid w:val="00B53D14"/>
    <w:rsid w:val="00BA1AFA"/>
    <w:rsid w:val="00BB520C"/>
    <w:rsid w:val="00BC11EC"/>
    <w:rsid w:val="00BC1210"/>
    <w:rsid w:val="00BC1DD4"/>
    <w:rsid w:val="00BE00B8"/>
    <w:rsid w:val="00BF1FB8"/>
    <w:rsid w:val="00C15099"/>
    <w:rsid w:val="00C40A5E"/>
    <w:rsid w:val="00C436A2"/>
    <w:rsid w:val="00C44864"/>
    <w:rsid w:val="00C6678A"/>
    <w:rsid w:val="00C75FED"/>
    <w:rsid w:val="00C871D6"/>
    <w:rsid w:val="00CA65F5"/>
    <w:rsid w:val="00CF7BE8"/>
    <w:rsid w:val="00D04570"/>
    <w:rsid w:val="00D21B3A"/>
    <w:rsid w:val="00D23A4B"/>
    <w:rsid w:val="00D670E3"/>
    <w:rsid w:val="00D97DE5"/>
    <w:rsid w:val="00DA3097"/>
    <w:rsid w:val="00DA355A"/>
    <w:rsid w:val="00DA3EC8"/>
    <w:rsid w:val="00DD457A"/>
    <w:rsid w:val="00DD4879"/>
    <w:rsid w:val="00DE4F7B"/>
    <w:rsid w:val="00DE792D"/>
    <w:rsid w:val="00DF6B5C"/>
    <w:rsid w:val="00E14B69"/>
    <w:rsid w:val="00E268F2"/>
    <w:rsid w:val="00E40516"/>
    <w:rsid w:val="00E5273B"/>
    <w:rsid w:val="00E56A54"/>
    <w:rsid w:val="00E61D78"/>
    <w:rsid w:val="00E62227"/>
    <w:rsid w:val="00E62C07"/>
    <w:rsid w:val="00E8546E"/>
    <w:rsid w:val="00EA00F9"/>
    <w:rsid w:val="00EB1E61"/>
    <w:rsid w:val="00EE0EFB"/>
    <w:rsid w:val="00EE24CD"/>
    <w:rsid w:val="00EE6876"/>
    <w:rsid w:val="00EF5CD7"/>
    <w:rsid w:val="00F10ABF"/>
    <w:rsid w:val="00F35648"/>
    <w:rsid w:val="00F46BB5"/>
    <w:rsid w:val="00F61577"/>
    <w:rsid w:val="00F751B6"/>
    <w:rsid w:val="00FA1DBA"/>
    <w:rsid w:val="00FB667F"/>
    <w:rsid w:val="00FD74C9"/>
    <w:rsid w:val="00FD7EDE"/>
    <w:rsid w:val="00FF776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E12"/>
    <w:pPr>
      <w:jc w:val="both"/>
    </w:pPr>
    <w:rPr>
      <w:rFonts w:ascii="Arial" w:eastAsia="Times New Roman" w:hAnsi="Arial"/>
      <w:sz w:val="22"/>
      <w:szCs w:val="24"/>
      <w:lang w:eastAsia="en-US"/>
    </w:rPr>
  </w:style>
  <w:style w:type="paragraph" w:styleId="Heading1">
    <w:name w:val="heading 1"/>
    <w:basedOn w:val="Normal"/>
    <w:next w:val="Normal"/>
    <w:link w:val="Heading1Char"/>
    <w:qFormat/>
    <w:rsid w:val="006C5C4D"/>
    <w:pPr>
      <w:keepNext/>
      <w:widowControl w:val="0"/>
      <w:overflowPunct w:val="0"/>
      <w:autoSpaceDE w:val="0"/>
      <w:autoSpaceDN w:val="0"/>
      <w:adjustRightInd w:val="0"/>
      <w:textAlignment w:val="baseline"/>
      <w:outlineLvl w:val="0"/>
    </w:pPr>
    <w:rPr>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2E12"/>
    <w:rPr>
      <w:rFonts w:ascii="Tahoma" w:hAnsi="Tahoma"/>
      <w:sz w:val="16"/>
      <w:szCs w:val="16"/>
    </w:rPr>
  </w:style>
  <w:style w:type="character" w:customStyle="1" w:styleId="BalloonTextChar">
    <w:name w:val="Balloon Text Char"/>
    <w:link w:val="BalloonText"/>
    <w:uiPriority w:val="99"/>
    <w:semiHidden/>
    <w:rsid w:val="00852E12"/>
    <w:rPr>
      <w:rFonts w:ascii="Tahoma" w:eastAsia="Times New Roman" w:hAnsi="Tahoma" w:cs="Tahoma"/>
      <w:sz w:val="16"/>
      <w:szCs w:val="16"/>
    </w:rPr>
  </w:style>
  <w:style w:type="paragraph" w:styleId="Title">
    <w:name w:val="Title"/>
    <w:basedOn w:val="Normal"/>
    <w:link w:val="TitleChar"/>
    <w:qFormat/>
    <w:rsid w:val="003D3815"/>
    <w:pPr>
      <w:jc w:val="center"/>
    </w:pPr>
    <w:rPr>
      <w:rFonts w:ascii="Times New Roman" w:hAnsi="Times New Roman"/>
      <w:b/>
      <w:sz w:val="20"/>
      <w:szCs w:val="20"/>
    </w:rPr>
  </w:style>
  <w:style w:type="character" w:customStyle="1" w:styleId="TitleChar">
    <w:name w:val="Title Char"/>
    <w:link w:val="Title"/>
    <w:rsid w:val="003D3815"/>
    <w:rPr>
      <w:rFonts w:ascii="Times New Roman" w:eastAsia="Times New Roman" w:hAnsi="Times New Roman"/>
      <w:b/>
      <w:lang w:eastAsia="en-US"/>
    </w:rPr>
  </w:style>
  <w:style w:type="paragraph" w:styleId="Subtitle">
    <w:name w:val="Subtitle"/>
    <w:basedOn w:val="Normal"/>
    <w:link w:val="SubtitleChar"/>
    <w:qFormat/>
    <w:rsid w:val="006B569C"/>
    <w:pPr>
      <w:tabs>
        <w:tab w:val="decimal" w:pos="4536"/>
        <w:tab w:val="decimal" w:pos="5670"/>
        <w:tab w:val="decimal" w:pos="6804"/>
        <w:tab w:val="decimal" w:pos="7938"/>
      </w:tabs>
    </w:pPr>
    <w:rPr>
      <w:rFonts w:ascii="Calibri" w:hAnsi="Calibri"/>
      <w:sz w:val="20"/>
      <w:szCs w:val="20"/>
    </w:rPr>
  </w:style>
  <w:style w:type="character" w:customStyle="1" w:styleId="SubtitleChar">
    <w:name w:val="Subtitle Char"/>
    <w:link w:val="Subtitle"/>
    <w:rsid w:val="006B569C"/>
    <w:rPr>
      <w:rFonts w:eastAsia="Times New Roman"/>
      <w:lang w:eastAsia="en-US"/>
    </w:rPr>
  </w:style>
  <w:style w:type="character" w:customStyle="1" w:styleId="Heading1Char">
    <w:name w:val="Heading 1 Char"/>
    <w:basedOn w:val="DefaultParagraphFont"/>
    <w:link w:val="Heading1"/>
    <w:rsid w:val="006C5C4D"/>
    <w:rPr>
      <w:rFonts w:ascii="Arial" w:eastAsia="Times New Roman" w:hAnsi="Arial"/>
      <w:b/>
      <w:bCs/>
      <w:sz w:val="24"/>
      <w:lang w:eastAsia="en-US"/>
    </w:rPr>
  </w:style>
  <w:style w:type="paragraph" w:styleId="BodyText">
    <w:name w:val="Body Text"/>
    <w:basedOn w:val="Normal"/>
    <w:link w:val="BodyTextChar"/>
    <w:rsid w:val="006C5C4D"/>
    <w:pPr>
      <w:widowControl w:val="0"/>
      <w:overflowPunct w:val="0"/>
      <w:autoSpaceDE w:val="0"/>
      <w:autoSpaceDN w:val="0"/>
      <w:adjustRightInd w:val="0"/>
      <w:spacing w:before="120"/>
      <w:textAlignment w:val="baseline"/>
    </w:pPr>
    <w:rPr>
      <w:sz w:val="20"/>
      <w:szCs w:val="20"/>
    </w:rPr>
  </w:style>
  <w:style w:type="character" w:customStyle="1" w:styleId="BodyTextChar">
    <w:name w:val="Body Text Char"/>
    <w:basedOn w:val="DefaultParagraphFont"/>
    <w:link w:val="BodyText"/>
    <w:rsid w:val="006C5C4D"/>
    <w:rPr>
      <w:rFonts w:ascii="Arial" w:eastAsia="Times New Roman" w:hAnsi="Arial"/>
      <w:lang w:eastAsia="en-US"/>
    </w:rPr>
  </w:style>
  <w:style w:type="character" w:styleId="Hyperlink">
    <w:name w:val="Hyperlink"/>
    <w:basedOn w:val="DefaultParagraphFont"/>
    <w:uiPriority w:val="99"/>
    <w:unhideWhenUsed/>
    <w:rsid w:val="00873B11"/>
    <w:rPr>
      <w:color w:val="0000FF" w:themeColor="hyperlink"/>
      <w:u w:val="single"/>
    </w:rPr>
  </w:style>
  <w:style w:type="paragraph" w:styleId="ListParagraph">
    <w:name w:val="List Paragraph"/>
    <w:basedOn w:val="Normal"/>
    <w:uiPriority w:val="34"/>
    <w:qFormat/>
    <w:rsid w:val="001C6286"/>
    <w:pPr>
      <w:ind w:left="720"/>
      <w:contextualSpacing/>
    </w:pPr>
  </w:style>
</w:styles>
</file>

<file path=word/webSettings.xml><?xml version="1.0" encoding="utf-8"?>
<w:webSettings xmlns:r="http://schemas.openxmlformats.org/officeDocument/2006/relationships" xmlns:w="http://schemas.openxmlformats.org/wordprocessingml/2006/main">
  <w:divs>
    <w:div w:id="226066430">
      <w:bodyDiv w:val="1"/>
      <w:marLeft w:val="0"/>
      <w:marRight w:val="0"/>
      <w:marTop w:val="0"/>
      <w:marBottom w:val="0"/>
      <w:divBdr>
        <w:top w:val="none" w:sz="0" w:space="0" w:color="auto"/>
        <w:left w:val="none" w:sz="0" w:space="0" w:color="auto"/>
        <w:bottom w:val="none" w:sz="0" w:space="0" w:color="auto"/>
        <w:right w:val="none" w:sz="0" w:space="0" w:color="auto"/>
      </w:divBdr>
    </w:div>
    <w:div w:id="273170635">
      <w:bodyDiv w:val="1"/>
      <w:marLeft w:val="0"/>
      <w:marRight w:val="0"/>
      <w:marTop w:val="0"/>
      <w:marBottom w:val="0"/>
      <w:divBdr>
        <w:top w:val="none" w:sz="0" w:space="0" w:color="auto"/>
        <w:left w:val="none" w:sz="0" w:space="0" w:color="auto"/>
        <w:bottom w:val="none" w:sz="0" w:space="0" w:color="auto"/>
        <w:right w:val="none" w:sz="0" w:space="0" w:color="auto"/>
      </w:divBdr>
    </w:div>
    <w:div w:id="476580632">
      <w:bodyDiv w:val="1"/>
      <w:marLeft w:val="0"/>
      <w:marRight w:val="0"/>
      <w:marTop w:val="0"/>
      <w:marBottom w:val="0"/>
      <w:divBdr>
        <w:top w:val="none" w:sz="0" w:space="0" w:color="auto"/>
        <w:left w:val="none" w:sz="0" w:space="0" w:color="auto"/>
        <w:bottom w:val="none" w:sz="0" w:space="0" w:color="auto"/>
        <w:right w:val="none" w:sz="0" w:space="0" w:color="auto"/>
      </w:divBdr>
    </w:div>
    <w:div w:id="563414129">
      <w:bodyDiv w:val="1"/>
      <w:marLeft w:val="0"/>
      <w:marRight w:val="0"/>
      <w:marTop w:val="0"/>
      <w:marBottom w:val="0"/>
      <w:divBdr>
        <w:top w:val="none" w:sz="0" w:space="0" w:color="auto"/>
        <w:left w:val="none" w:sz="0" w:space="0" w:color="auto"/>
        <w:bottom w:val="none" w:sz="0" w:space="0" w:color="auto"/>
        <w:right w:val="none" w:sz="0" w:space="0" w:color="auto"/>
      </w:divBdr>
    </w:div>
    <w:div w:id="591089026">
      <w:bodyDiv w:val="1"/>
      <w:marLeft w:val="0"/>
      <w:marRight w:val="0"/>
      <w:marTop w:val="0"/>
      <w:marBottom w:val="0"/>
      <w:divBdr>
        <w:top w:val="none" w:sz="0" w:space="0" w:color="auto"/>
        <w:left w:val="none" w:sz="0" w:space="0" w:color="auto"/>
        <w:bottom w:val="none" w:sz="0" w:space="0" w:color="auto"/>
        <w:right w:val="none" w:sz="0" w:space="0" w:color="auto"/>
      </w:divBdr>
    </w:div>
    <w:div w:id="883567342">
      <w:bodyDiv w:val="1"/>
      <w:marLeft w:val="0"/>
      <w:marRight w:val="0"/>
      <w:marTop w:val="0"/>
      <w:marBottom w:val="0"/>
      <w:divBdr>
        <w:top w:val="none" w:sz="0" w:space="0" w:color="auto"/>
        <w:left w:val="none" w:sz="0" w:space="0" w:color="auto"/>
        <w:bottom w:val="none" w:sz="0" w:space="0" w:color="auto"/>
        <w:right w:val="none" w:sz="0" w:space="0" w:color="auto"/>
      </w:divBdr>
    </w:div>
    <w:div w:id="941229561">
      <w:bodyDiv w:val="1"/>
      <w:marLeft w:val="0"/>
      <w:marRight w:val="0"/>
      <w:marTop w:val="0"/>
      <w:marBottom w:val="0"/>
      <w:divBdr>
        <w:top w:val="none" w:sz="0" w:space="0" w:color="auto"/>
        <w:left w:val="none" w:sz="0" w:space="0" w:color="auto"/>
        <w:bottom w:val="none" w:sz="0" w:space="0" w:color="auto"/>
        <w:right w:val="none" w:sz="0" w:space="0" w:color="auto"/>
      </w:divBdr>
    </w:div>
    <w:div w:id="1508639197">
      <w:bodyDiv w:val="1"/>
      <w:marLeft w:val="0"/>
      <w:marRight w:val="0"/>
      <w:marTop w:val="0"/>
      <w:marBottom w:val="0"/>
      <w:divBdr>
        <w:top w:val="none" w:sz="0" w:space="0" w:color="auto"/>
        <w:left w:val="none" w:sz="0" w:space="0" w:color="auto"/>
        <w:bottom w:val="none" w:sz="0" w:space="0" w:color="auto"/>
        <w:right w:val="none" w:sz="0" w:space="0" w:color="auto"/>
      </w:divBdr>
    </w:div>
    <w:div w:id="1548177055">
      <w:bodyDiv w:val="1"/>
      <w:marLeft w:val="0"/>
      <w:marRight w:val="0"/>
      <w:marTop w:val="0"/>
      <w:marBottom w:val="0"/>
      <w:divBdr>
        <w:top w:val="none" w:sz="0" w:space="0" w:color="auto"/>
        <w:left w:val="none" w:sz="0" w:space="0" w:color="auto"/>
        <w:bottom w:val="none" w:sz="0" w:space="0" w:color="auto"/>
        <w:right w:val="none" w:sz="0" w:space="0" w:color="auto"/>
      </w:divBdr>
    </w:div>
    <w:div w:id="1648320701">
      <w:bodyDiv w:val="1"/>
      <w:marLeft w:val="0"/>
      <w:marRight w:val="0"/>
      <w:marTop w:val="0"/>
      <w:marBottom w:val="0"/>
      <w:divBdr>
        <w:top w:val="none" w:sz="0" w:space="0" w:color="auto"/>
        <w:left w:val="none" w:sz="0" w:space="0" w:color="auto"/>
        <w:bottom w:val="none" w:sz="0" w:space="0" w:color="auto"/>
        <w:right w:val="none" w:sz="0" w:space="0" w:color="auto"/>
      </w:divBdr>
    </w:div>
    <w:div w:id="1688167099">
      <w:bodyDiv w:val="1"/>
      <w:marLeft w:val="0"/>
      <w:marRight w:val="0"/>
      <w:marTop w:val="0"/>
      <w:marBottom w:val="0"/>
      <w:divBdr>
        <w:top w:val="none" w:sz="0" w:space="0" w:color="auto"/>
        <w:left w:val="none" w:sz="0" w:space="0" w:color="auto"/>
        <w:bottom w:val="none" w:sz="0" w:space="0" w:color="auto"/>
        <w:right w:val="none" w:sz="0" w:space="0" w:color="auto"/>
      </w:divBdr>
    </w:div>
    <w:div w:id="1776635328">
      <w:bodyDiv w:val="1"/>
      <w:marLeft w:val="0"/>
      <w:marRight w:val="0"/>
      <w:marTop w:val="0"/>
      <w:marBottom w:val="0"/>
      <w:divBdr>
        <w:top w:val="none" w:sz="0" w:space="0" w:color="auto"/>
        <w:left w:val="none" w:sz="0" w:space="0" w:color="auto"/>
        <w:bottom w:val="none" w:sz="0" w:space="0" w:color="auto"/>
        <w:right w:val="none" w:sz="0" w:space="0" w:color="auto"/>
      </w:divBdr>
    </w:div>
    <w:div w:id="1885023484">
      <w:bodyDiv w:val="1"/>
      <w:marLeft w:val="0"/>
      <w:marRight w:val="0"/>
      <w:marTop w:val="0"/>
      <w:marBottom w:val="0"/>
      <w:divBdr>
        <w:top w:val="none" w:sz="0" w:space="0" w:color="auto"/>
        <w:left w:val="none" w:sz="0" w:space="0" w:color="auto"/>
        <w:bottom w:val="none" w:sz="0" w:space="0" w:color="auto"/>
        <w:right w:val="none" w:sz="0" w:space="0" w:color="auto"/>
      </w:divBdr>
    </w:div>
    <w:div w:id="206348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600AB0-2E55-4BAA-9906-859090D37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929</TotalTime>
  <Pages>4</Pages>
  <Words>1231</Words>
  <Characters>7022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Tony Davies</cp:lastModifiedBy>
  <cp:revision>13</cp:revision>
  <cp:lastPrinted>2018-10-08T13:47:00Z</cp:lastPrinted>
  <dcterms:created xsi:type="dcterms:W3CDTF">2019-03-25T12:17:00Z</dcterms:created>
  <dcterms:modified xsi:type="dcterms:W3CDTF">2019-03-29T08:19:00Z</dcterms:modified>
</cp:coreProperties>
</file>